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9E4D10" w:rsidTr="009E4D10">
        <w:trPr>
          <w:jc w:val="center"/>
        </w:trPr>
        <w:tc>
          <w:tcPr>
            <w:tcW w:w="9354" w:type="dxa"/>
            <w:tcBorders>
              <w:top w:val="nil"/>
              <w:left w:val="single" w:sz="24" w:space="0" w:color="CED3F1"/>
              <w:bottom w:val="nil"/>
              <w:right w:val="single" w:sz="24" w:space="0" w:color="F4F3F8"/>
            </w:tcBorders>
            <w:shd w:val="clear" w:color="auto" w:fill="F4F3F8"/>
          </w:tcPr>
          <w:p w:rsidR="009E4D10" w:rsidRDefault="009E4D10">
            <w:pPr>
              <w:pStyle w:val="ConsPlusNormal"/>
              <w:jc w:val="right"/>
            </w:pPr>
            <w:r>
              <w:rPr>
                <w:color w:val="392C69"/>
              </w:rPr>
              <w:t>Изменения за последний месяц</w:t>
            </w:r>
          </w:p>
          <w:p w:rsidR="009E4D10" w:rsidRDefault="009E4D10">
            <w:pPr>
              <w:pStyle w:val="ConsPlusNormal"/>
              <w:jc w:val="right"/>
            </w:pPr>
            <w:r>
              <w:rPr>
                <w:color w:val="392C69"/>
              </w:rPr>
              <w:t>КонсультантПлюс, 07.02.2020</w:t>
            </w:r>
          </w:p>
        </w:tc>
      </w:tr>
    </w:tbl>
    <w:p w:rsidR="009E4D10" w:rsidRDefault="009E4D10">
      <w:pPr>
        <w:pStyle w:val="ConsPlusTitle"/>
        <w:spacing w:before="280"/>
        <w:jc w:val="center"/>
      </w:pPr>
      <w:r>
        <w:t>ПУТЕВОДИТЕЛЬ ПО ГОСУСЛУГАМ ДЛЯ ЮРИДИЧЕСКИХ ЛИЦ</w:t>
      </w:r>
    </w:p>
    <w:p w:rsidR="009E4D10" w:rsidRDefault="009E4D10">
      <w:pPr>
        <w:pStyle w:val="ConsPlusTitle"/>
        <w:jc w:val="center"/>
      </w:pPr>
    </w:p>
    <w:p w:rsidR="009E4D10" w:rsidRDefault="009E4D10">
      <w:pPr>
        <w:pStyle w:val="ConsPlusTitle"/>
        <w:jc w:val="center"/>
      </w:pPr>
      <w:r>
        <w:t>ПОЛУЧЕНИЕ ЛИЦЕНЗИИ НА ОСУЩЕСТВЛЕНИЕ</w:t>
      </w:r>
    </w:p>
    <w:p w:rsidR="009E4D10" w:rsidRDefault="009E4D10">
      <w:pPr>
        <w:pStyle w:val="ConsPlusTitle"/>
        <w:jc w:val="center"/>
      </w:pPr>
      <w:r>
        <w:t>МЕДИЦИНСКОЙ ДЕЯТЕЛЬНОСТИ</w:t>
      </w:r>
    </w:p>
    <w:p w:rsidR="009E4D10" w:rsidRDefault="009E4D10">
      <w:pPr>
        <w:pStyle w:val="ConsPlusNormal"/>
        <w:jc w:val="both"/>
      </w:pPr>
    </w:p>
    <w:p w:rsidR="009E4D10" w:rsidRDefault="009E4D10">
      <w:pPr>
        <w:pStyle w:val="ConsPlusNormal"/>
        <w:ind w:firstLine="540"/>
        <w:jc w:val="both"/>
      </w:pPr>
      <w:r>
        <w:t xml:space="preserve">1. Лицензирование медицинской деятельности. Общая </w:t>
      </w:r>
      <w:proofErr w:type="gramStart"/>
      <w:r>
        <w:t>информация &gt;</w:t>
      </w:r>
      <w:proofErr w:type="gramEnd"/>
      <w:r>
        <w:t>&gt;&gt;</w:t>
      </w:r>
    </w:p>
    <w:p w:rsidR="009E4D10" w:rsidRDefault="009E4D10">
      <w:pPr>
        <w:pStyle w:val="ConsPlusNormal"/>
        <w:spacing w:before="220"/>
        <w:ind w:firstLine="540"/>
        <w:jc w:val="both"/>
      </w:pPr>
      <w:r>
        <w:t xml:space="preserve">1.1. Нормативное регулирование лицензирования медицинской </w:t>
      </w:r>
      <w:proofErr w:type="gramStart"/>
      <w:r>
        <w:t>деятельности &gt;</w:t>
      </w:r>
      <w:proofErr w:type="gramEnd"/>
      <w:r>
        <w:t>&gt;&gt;</w:t>
      </w:r>
    </w:p>
    <w:p w:rsidR="009E4D10" w:rsidRDefault="009E4D10">
      <w:pPr>
        <w:pStyle w:val="ConsPlusNormal"/>
        <w:spacing w:before="220"/>
        <w:ind w:firstLine="540"/>
        <w:jc w:val="both"/>
      </w:pPr>
      <w:r>
        <w:t xml:space="preserve">1.2. Случаи, в которых необходимо получить лицензию на осуществление медицинской </w:t>
      </w:r>
      <w:proofErr w:type="gramStart"/>
      <w:r>
        <w:t>деятельности &gt;</w:t>
      </w:r>
      <w:proofErr w:type="gramEnd"/>
      <w:r>
        <w:t>&gt;&gt;</w:t>
      </w:r>
    </w:p>
    <w:p w:rsidR="009E4D10" w:rsidRDefault="009E4D10">
      <w:pPr>
        <w:pStyle w:val="ConsPlusNormal"/>
        <w:spacing w:before="220"/>
        <w:ind w:firstLine="540"/>
        <w:jc w:val="both"/>
      </w:pPr>
      <w:r>
        <w:t xml:space="preserve">1.3. Лица, которые могут получить лицензию на осуществление медицинской деятельности, лицензирующий орган и срок действия </w:t>
      </w:r>
      <w:proofErr w:type="gramStart"/>
      <w:r>
        <w:t>лицензии &gt;</w:t>
      </w:r>
      <w:proofErr w:type="gramEnd"/>
      <w:r>
        <w:t>&gt;&gt;</w:t>
      </w:r>
    </w:p>
    <w:p w:rsidR="009E4D10" w:rsidRDefault="009E4D10">
      <w:pPr>
        <w:pStyle w:val="ConsPlusNormal"/>
        <w:spacing w:before="220"/>
        <w:ind w:firstLine="540"/>
        <w:jc w:val="both"/>
      </w:pPr>
      <w:r>
        <w:t xml:space="preserve">1.4. Последствия осуществления медицинской деятельности без </w:t>
      </w:r>
      <w:proofErr w:type="gramStart"/>
      <w:r>
        <w:t>лицензии &gt;</w:t>
      </w:r>
      <w:proofErr w:type="gramEnd"/>
      <w:r>
        <w:t>&gt;&gt;</w:t>
      </w:r>
    </w:p>
    <w:p w:rsidR="009E4D10" w:rsidRDefault="009E4D10">
      <w:pPr>
        <w:pStyle w:val="ConsPlusNormal"/>
        <w:spacing w:before="220"/>
        <w:ind w:firstLine="540"/>
        <w:jc w:val="both"/>
      </w:pPr>
      <w:r>
        <w:t xml:space="preserve">2. Порядок получения лицензии на осуществление медицинской </w:t>
      </w:r>
      <w:proofErr w:type="gramStart"/>
      <w:r>
        <w:t>деятельности &gt;</w:t>
      </w:r>
      <w:proofErr w:type="gramEnd"/>
      <w:r>
        <w:t>&gt;&gt;</w:t>
      </w:r>
    </w:p>
    <w:p w:rsidR="009E4D10" w:rsidRDefault="009E4D10">
      <w:pPr>
        <w:pStyle w:val="ConsPlusNormal"/>
        <w:spacing w:before="220"/>
        <w:ind w:firstLine="540"/>
        <w:jc w:val="both"/>
      </w:pPr>
      <w:r>
        <w:t xml:space="preserve">2.1. Заполнение формы заявления о выдаче лицензии на осуществление медицинской </w:t>
      </w:r>
      <w:proofErr w:type="gramStart"/>
      <w:r>
        <w:t>деятельности &gt;</w:t>
      </w:r>
      <w:proofErr w:type="gramEnd"/>
      <w:r>
        <w:t>&gt;&gt;</w:t>
      </w:r>
    </w:p>
    <w:p w:rsidR="009E4D10" w:rsidRDefault="009E4D10">
      <w:pPr>
        <w:pStyle w:val="ConsPlusNormal"/>
        <w:spacing w:before="220"/>
        <w:ind w:firstLine="540"/>
        <w:jc w:val="both"/>
      </w:pPr>
      <w:r>
        <w:t xml:space="preserve">2.2. Подготовка документов, прилагаемых к заявлению о выдаче лицензии на осуществление медицинской </w:t>
      </w:r>
      <w:proofErr w:type="gramStart"/>
      <w:r>
        <w:t>деятельности &gt;</w:t>
      </w:r>
      <w:proofErr w:type="gramEnd"/>
      <w:r>
        <w:t>&gt;&gt;</w:t>
      </w:r>
    </w:p>
    <w:p w:rsidR="009E4D10" w:rsidRDefault="009E4D10">
      <w:pPr>
        <w:pStyle w:val="ConsPlusNormal"/>
        <w:spacing w:before="220"/>
        <w:ind w:firstLine="540"/>
        <w:jc w:val="both"/>
      </w:pPr>
      <w:r>
        <w:t xml:space="preserve">2.3. Представление в лицензирующий орган документов для получения лицензии на осуществление медицинской </w:t>
      </w:r>
      <w:proofErr w:type="gramStart"/>
      <w:r>
        <w:t>деятельности &gt;</w:t>
      </w:r>
      <w:proofErr w:type="gramEnd"/>
      <w:r>
        <w:t>&gt;&gt;</w:t>
      </w:r>
    </w:p>
    <w:p w:rsidR="009E4D10" w:rsidRDefault="009E4D10">
      <w:pPr>
        <w:pStyle w:val="ConsPlusNormal"/>
        <w:spacing w:before="220"/>
        <w:ind w:firstLine="540"/>
        <w:jc w:val="both"/>
      </w:pPr>
      <w:r>
        <w:t xml:space="preserve">2.4. Проверка соответствия соискателя лицензии на осуществление медицинской деятельности лицензионным </w:t>
      </w:r>
      <w:proofErr w:type="gramStart"/>
      <w:r>
        <w:t>требованиям &gt;</w:t>
      </w:r>
      <w:proofErr w:type="gramEnd"/>
      <w:r>
        <w:t>&gt;&gt;</w:t>
      </w:r>
    </w:p>
    <w:p w:rsidR="009E4D10" w:rsidRDefault="009E4D10">
      <w:pPr>
        <w:pStyle w:val="ConsPlusNormal"/>
        <w:spacing w:before="220"/>
        <w:ind w:firstLine="540"/>
        <w:jc w:val="both"/>
      </w:pPr>
      <w:r>
        <w:t xml:space="preserve">2.5. Получение лицензии на осуществление медицинской </w:t>
      </w:r>
      <w:proofErr w:type="gramStart"/>
      <w:r>
        <w:t>деятельности &gt;</w:t>
      </w:r>
      <w:proofErr w:type="gramEnd"/>
      <w:r>
        <w:t>&gt;&gt;</w:t>
      </w:r>
    </w:p>
    <w:p w:rsidR="009E4D10" w:rsidRDefault="009E4D10">
      <w:pPr>
        <w:pStyle w:val="ConsPlusNormal"/>
        <w:spacing w:before="220"/>
        <w:ind w:firstLine="540"/>
        <w:jc w:val="both"/>
      </w:pPr>
      <w:r>
        <w:t xml:space="preserve">3. Дополнительные процедуры после получения лицензии на осуществление медицинской </w:t>
      </w:r>
      <w:proofErr w:type="gramStart"/>
      <w:r>
        <w:t>деятельности &gt;</w:t>
      </w:r>
      <w:proofErr w:type="gramEnd"/>
      <w:r>
        <w:t>&gt;&gt;</w:t>
      </w:r>
    </w:p>
    <w:p w:rsidR="009E4D10" w:rsidRDefault="009E4D10">
      <w:pPr>
        <w:pStyle w:val="ConsPlusNormal"/>
        <w:spacing w:before="220"/>
        <w:ind w:firstLine="540"/>
        <w:jc w:val="both"/>
      </w:pPr>
      <w:r>
        <w:t xml:space="preserve">3.1. Переоформление лицензии на осуществление медицинской </w:t>
      </w:r>
      <w:proofErr w:type="gramStart"/>
      <w:r>
        <w:t>деятельности &gt;</w:t>
      </w:r>
      <w:proofErr w:type="gramEnd"/>
      <w:r>
        <w:t>&gt;&gt;</w:t>
      </w:r>
    </w:p>
    <w:p w:rsidR="009E4D10" w:rsidRDefault="009E4D10">
      <w:pPr>
        <w:pStyle w:val="ConsPlusNormal"/>
        <w:spacing w:before="220"/>
        <w:ind w:firstLine="540"/>
        <w:jc w:val="both"/>
      </w:pPr>
      <w:r>
        <w:t xml:space="preserve">3.2. Получение дубликата и копии лицензии на осуществление медицинской </w:t>
      </w:r>
      <w:proofErr w:type="gramStart"/>
      <w:r>
        <w:t>деятельности &gt;</w:t>
      </w:r>
      <w:proofErr w:type="gramEnd"/>
      <w:r>
        <w:t>&gt;&gt;</w:t>
      </w:r>
    </w:p>
    <w:p w:rsidR="009E4D10" w:rsidRDefault="009E4D10">
      <w:pPr>
        <w:pStyle w:val="ConsPlusNormal"/>
        <w:jc w:val="both"/>
      </w:pPr>
    </w:p>
    <w:p w:rsidR="009E4D10" w:rsidRDefault="009E4D10">
      <w:pPr>
        <w:pStyle w:val="ConsPlusNormal"/>
        <w:ind w:firstLine="540"/>
        <w:jc w:val="both"/>
      </w:pPr>
      <w:r>
        <w:rPr>
          <w:i/>
        </w:rPr>
        <w:t>Приложение:</w:t>
      </w:r>
    </w:p>
    <w:p w:rsidR="009E4D10" w:rsidRDefault="009E4D10">
      <w:pPr>
        <w:pStyle w:val="ConsPlusNormal"/>
        <w:spacing w:before="220"/>
        <w:ind w:firstLine="540"/>
        <w:jc w:val="both"/>
      </w:pPr>
      <w:r>
        <w:t xml:space="preserve">Справка 1. Перечень видов работ (услуг), относящихся к медицинской деятельности, подлежащей </w:t>
      </w:r>
      <w:proofErr w:type="gramStart"/>
      <w:r>
        <w:t>лицензированию &gt;</w:t>
      </w:r>
      <w:proofErr w:type="gramEnd"/>
      <w:r>
        <w:t>&gt;&gt;</w:t>
      </w:r>
    </w:p>
    <w:p w:rsidR="009E4D10" w:rsidRDefault="009E4D10">
      <w:pPr>
        <w:pStyle w:val="ConsPlusNormal"/>
        <w:spacing w:before="220"/>
        <w:ind w:firstLine="540"/>
        <w:jc w:val="both"/>
      </w:pPr>
      <w:r>
        <w:t xml:space="preserve">Справка 2. Лицензионные требования к соискателю лицензии на осуществление медицинской </w:t>
      </w:r>
      <w:proofErr w:type="gramStart"/>
      <w:r>
        <w:t>деятельности &gt;</w:t>
      </w:r>
      <w:proofErr w:type="gramEnd"/>
      <w:r>
        <w:t>&gt;&gt;</w:t>
      </w:r>
    </w:p>
    <w:p w:rsidR="009E4D10" w:rsidRDefault="009E4D10">
      <w:pPr>
        <w:pStyle w:val="ConsPlusNormal"/>
        <w:jc w:val="both"/>
      </w:pPr>
    </w:p>
    <w:p w:rsidR="009E4D10" w:rsidRDefault="009E4D10">
      <w:pPr>
        <w:pStyle w:val="ConsPlusNormal"/>
        <w:ind w:firstLine="540"/>
        <w:jc w:val="both"/>
        <w:outlineLvl w:val="0"/>
      </w:pPr>
      <w:bookmarkStart w:id="0" w:name="P27"/>
      <w:bookmarkEnd w:id="0"/>
      <w:r>
        <w:rPr>
          <w:b/>
        </w:rPr>
        <w:t>1. ЛИЦЕНЗИРОВАНИЕ МЕДИЦИНСКОЙ ДЕЯТЕЛЬНОСТИ. ОБЩАЯ ИНФОРМАЦИЯ</w:t>
      </w:r>
    </w:p>
    <w:p w:rsidR="009E4D10" w:rsidRDefault="009E4D10">
      <w:pPr>
        <w:pStyle w:val="ConsPlusNormal"/>
        <w:jc w:val="both"/>
      </w:pPr>
    </w:p>
    <w:p w:rsidR="009E4D10" w:rsidRDefault="009E4D10">
      <w:pPr>
        <w:pStyle w:val="ConsPlusNormal"/>
        <w:ind w:firstLine="540"/>
        <w:jc w:val="both"/>
      </w:pPr>
      <w:r>
        <w:t xml:space="preserve">1.1. Нормативное регулирование лицензирования медицинской </w:t>
      </w:r>
      <w:proofErr w:type="gramStart"/>
      <w:r>
        <w:t>деятельности &gt;</w:t>
      </w:r>
      <w:proofErr w:type="gramEnd"/>
      <w:r>
        <w:t>&gt;&gt;</w:t>
      </w:r>
    </w:p>
    <w:p w:rsidR="009E4D10" w:rsidRDefault="009E4D10">
      <w:pPr>
        <w:pStyle w:val="ConsPlusNormal"/>
        <w:spacing w:before="220"/>
        <w:ind w:firstLine="540"/>
        <w:jc w:val="both"/>
      </w:pPr>
      <w:r>
        <w:lastRenderedPageBreak/>
        <w:t xml:space="preserve">1.2. Случаи, в которых необходимо получить лицензию на осуществление медицинской </w:t>
      </w:r>
      <w:proofErr w:type="gramStart"/>
      <w:r>
        <w:t>деятельности &gt;</w:t>
      </w:r>
      <w:proofErr w:type="gramEnd"/>
      <w:r>
        <w:t>&gt;&gt;</w:t>
      </w:r>
    </w:p>
    <w:p w:rsidR="009E4D10" w:rsidRDefault="009E4D10">
      <w:pPr>
        <w:pStyle w:val="ConsPlusNormal"/>
        <w:spacing w:before="220"/>
        <w:ind w:firstLine="540"/>
        <w:jc w:val="both"/>
      </w:pPr>
      <w:r>
        <w:t xml:space="preserve">1.3. Лица, которые могут получить лицензию на осуществление медицинской деятельности, лицензирующий орган и срок действия </w:t>
      </w:r>
      <w:proofErr w:type="gramStart"/>
      <w:r>
        <w:t>лицензии &gt;</w:t>
      </w:r>
      <w:proofErr w:type="gramEnd"/>
      <w:r>
        <w:t>&gt;&gt;</w:t>
      </w:r>
    </w:p>
    <w:p w:rsidR="009E4D10" w:rsidRDefault="009E4D10">
      <w:pPr>
        <w:pStyle w:val="ConsPlusNormal"/>
        <w:spacing w:before="220"/>
        <w:ind w:firstLine="540"/>
        <w:jc w:val="both"/>
      </w:pPr>
      <w:r>
        <w:t xml:space="preserve">1.4. Последствия осуществления медицинской деятельности без </w:t>
      </w:r>
      <w:proofErr w:type="gramStart"/>
      <w:r>
        <w:t>лицензии &gt;</w:t>
      </w:r>
      <w:proofErr w:type="gramEnd"/>
      <w:r>
        <w:t>&gt;&gt;</w:t>
      </w:r>
    </w:p>
    <w:p w:rsidR="009E4D10" w:rsidRDefault="009E4D10">
      <w:pPr>
        <w:pStyle w:val="ConsPlusNormal"/>
        <w:jc w:val="both"/>
      </w:pPr>
    </w:p>
    <w:p w:rsidR="009E4D10" w:rsidRDefault="009E4D10">
      <w:pPr>
        <w:pStyle w:val="ConsPlusNormal"/>
        <w:ind w:firstLine="540"/>
        <w:jc w:val="both"/>
        <w:outlineLvl w:val="1"/>
      </w:pPr>
      <w:bookmarkStart w:id="1" w:name="P34"/>
      <w:bookmarkEnd w:id="1"/>
      <w:r>
        <w:rPr>
          <w:b/>
        </w:rPr>
        <w:t>1.1. Нормативное регулирование лицензирования медицинской деятельности</w:t>
      </w:r>
    </w:p>
    <w:p w:rsidR="009E4D10" w:rsidRDefault="009E4D10">
      <w:pPr>
        <w:pStyle w:val="ConsPlusNormal"/>
        <w:jc w:val="both"/>
      </w:pPr>
      <w:bookmarkStart w:id="2" w:name="_GoBack"/>
      <w:bookmarkEnd w:id="2"/>
    </w:p>
    <w:p w:rsidR="009E4D10" w:rsidRDefault="009E4D10">
      <w:pPr>
        <w:pStyle w:val="ConsPlusNormal"/>
        <w:ind w:firstLine="540"/>
        <w:jc w:val="both"/>
      </w:pPr>
      <w:r>
        <w:t>Лицензирование медицинской деятельности регулируется:</w:t>
      </w:r>
    </w:p>
    <w:p w:rsidR="009E4D10" w:rsidRDefault="009E4D10">
      <w:pPr>
        <w:pStyle w:val="ConsPlusNormal"/>
        <w:spacing w:before="220"/>
        <w:ind w:firstLine="540"/>
        <w:jc w:val="both"/>
      </w:pPr>
      <w:r>
        <w:t>- Федеральным законом от 04.05.2011 N 99-ФЗ "О лицензировании отдельных видов деятельности" (далее - Закон о лицензировании);</w:t>
      </w:r>
    </w:p>
    <w:p w:rsidR="009E4D10" w:rsidRDefault="009E4D10">
      <w:pPr>
        <w:pStyle w:val="ConsPlusNormal"/>
        <w:spacing w:before="220"/>
        <w:ind w:firstLine="540"/>
        <w:jc w:val="both"/>
      </w:pPr>
      <w:r>
        <w:t>- Положением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(утв. Постановлением Правительства РФ от 16.04.2012 N 291; далее - Положение);</w:t>
      </w:r>
    </w:p>
    <w:p w:rsidR="009E4D10" w:rsidRDefault="009E4D10">
      <w:pPr>
        <w:pStyle w:val="ConsPlusNormal"/>
        <w:spacing w:before="220"/>
        <w:ind w:firstLine="540"/>
        <w:jc w:val="both"/>
      </w:pPr>
      <w:r>
        <w:t>- Административным регламентом Федеральной службы по надзору в сфере здравоохранения по предоставлению государственной услуги по лицензированию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(утв. Приказом Минздрава России от 26.01.2015 N 21н; далее - Регламент Росздравнадзора);</w:t>
      </w:r>
    </w:p>
    <w:p w:rsidR="009E4D10" w:rsidRDefault="009E4D10">
      <w:pPr>
        <w:pStyle w:val="ConsPlusNormal"/>
        <w:spacing w:before="220"/>
        <w:ind w:firstLine="540"/>
        <w:jc w:val="both"/>
      </w:pPr>
      <w:r>
        <w:t>- Приказом Росздравнадзора от 05.05.2014 N 3166 "Об утверждении форм документов, используемых Федеральной службой по надзору в сфере здравоохранения в процессе лицензирования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w:t>
      </w:r>
    </w:p>
    <w:p w:rsidR="009E4D10" w:rsidRDefault="009E4D10">
      <w:pPr>
        <w:pStyle w:val="ConsPlusNormal"/>
        <w:jc w:val="both"/>
      </w:pPr>
    </w:p>
    <w:p w:rsidR="009E4D10" w:rsidRDefault="009E4D10">
      <w:pPr>
        <w:pStyle w:val="ConsPlusNormal"/>
        <w:ind w:firstLine="540"/>
        <w:jc w:val="both"/>
        <w:outlineLvl w:val="1"/>
      </w:pPr>
      <w:bookmarkStart w:id="3" w:name="P42"/>
      <w:bookmarkEnd w:id="3"/>
      <w:r>
        <w:rPr>
          <w:b/>
        </w:rPr>
        <w:t>1.2. Случаи, в которых необходимо получить лицензию на осуществление медицинской деятельности</w:t>
      </w:r>
    </w:p>
    <w:p w:rsidR="009E4D10" w:rsidRDefault="009E4D10">
      <w:pPr>
        <w:pStyle w:val="ConsPlusNormal"/>
        <w:jc w:val="both"/>
      </w:pPr>
    </w:p>
    <w:p w:rsidR="009E4D10" w:rsidRDefault="009E4D10">
      <w:pPr>
        <w:pStyle w:val="ConsPlusNormal"/>
        <w:ind w:firstLine="540"/>
        <w:jc w:val="both"/>
      </w:pPr>
      <w:r>
        <w:t>Осуществление медицинской деятельности требует получения лицензии (п. 46 ч. 1 ст. 12 Закона о лицензировании).</w:t>
      </w:r>
    </w:p>
    <w:p w:rsidR="009E4D10" w:rsidRDefault="009E4D10">
      <w:pPr>
        <w:pStyle w:val="ConsPlusNormal"/>
        <w:spacing w:before="220"/>
        <w:ind w:firstLine="540"/>
        <w:jc w:val="both"/>
      </w:pPr>
      <w:r>
        <w:t>Медицинскую деятельность составляют работы (услуги) по приведенному в приложении к Положению перечню, которые выполняются (п. 3 Положения):</w:t>
      </w:r>
    </w:p>
    <w:p w:rsidR="009E4D10" w:rsidRDefault="009E4D10">
      <w:pPr>
        <w:pStyle w:val="ConsPlusNormal"/>
        <w:spacing w:before="220"/>
        <w:ind w:firstLine="540"/>
        <w:jc w:val="both"/>
      </w:pPr>
      <w:r>
        <w:t>- при оказании первичной медико-санитарной медицинской помощи;</w:t>
      </w:r>
    </w:p>
    <w:p w:rsidR="009E4D10" w:rsidRDefault="009E4D10">
      <w:pPr>
        <w:pStyle w:val="ConsPlusNormal"/>
        <w:spacing w:before="220"/>
        <w:ind w:firstLine="540"/>
        <w:jc w:val="both"/>
      </w:pPr>
      <w:r>
        <w:t>- оказании специализированной (в том числе высокотехнологичной) медицинской помощи;</w:t>
      </w:r>
    </w:p>
    <w:p w:rsidR="009E4D10" w:rsidRDefault="009E4D10">
      <w:pPr>
        <w:pStyle w:val="ConsPlusNormal"/>
        <w:spacing w:before="220"/>
        <w:ind w:firstLine="540"/>
        <w:jc w:val="both"/>
      </w:pPr>
      <w:r>
        <w:t>- оказании скорой (в том числе скорой специализированной) медицинской помощи;</w:t>
      </w:r>
    </w:p>
    <w:p w:rsidR="009E4D10" w:rsidRDefault="009E4D10">
      <w:pPr>
        <w:spacing w:after="1"/>
      </w:pPr>
    </w:p>
    <w:tbl>
      <w:tblPr>
        <w:tblW w:w="974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195" w:type="dxa"/>
          <w:left w:w="195" w:type="dxa"/>
          <w:bottom w:w="195" w:type="dxa"/>
          <w:right w:w="195" w:type="dxa"/>
        </w:tblCellMar>
        <w:tblLook w:val="0000" w:firstRow="0" w:lastRow="0" w:firstColumn="0" w:lastColumn="0" w:noHBand="0" w:noVBand="0"/>
      </w:tblPr>
      <w:tblGrid>
        <w:gridCol w:w="9744"/>
      </w:tblGrid>
      <w:tr w:rsidR="009E4D10">
        <w:trPr>
          <w:jc w:val="center"/>
        </w:trPr>
        <w:tc>
          <w:tcPr>
            <w:tcW w:w="9744" w:type="dxa"/>
            <w:tcBorders>
              <w:top w:val="single" w:sz="6" w:space="0" w:color="auto"/>
              <w:left w:val="single" w:sz="6" w:space="0" w:color="auto"/>
              <w:bottom w:val="single" w:sz="6" w:space="0" w:color="auto"/>
              <w:right w:val="single" w:sz="6" w:space="0" w:color="auto"/>
            </w:tcBorders>
            <w:shd w:val="clear" w:color="auto" w:fill="auto"/>
          </w:tcPr>
          <w:p w:rsidR="009E4D10" w:rsidRDefault="009E4D10">
            <w:pPr>
              <w:pStyle w:val="ConsPlusNormal"/>
              <w:jc w:val="both"/>
            </w:pPr>
            <w:bookmarkStart w:id="4" w:name="P49"/>
            <w:bookmarkEnd w:id="4"/>
            <w:r>
              <w:rPr>
                <w:u w:val="single"/>
              </w:rPr>
              <w:t>См. продолжение перечня</w:t>
            </w:r>
          </w:p>
          <w:p w:rsidR="009E4D10" w:rsidRDefault="009E4D10">
            <w:pPr>
              <w:pStyle w:val="ConsPlusNormal"/>
              <w:spacing w:before="220"/>
              <w:ind w:firstLine="540"/>
              <w:jc w:val="both"/>
            </w:pPr>
            <w:r>
              <w:t>- оказании паллиативной медицинской помощи;</w:t>
            </w:r>
          </w:p>
          <w:p w:rsidR="009E4D10" w:rsidRDefault="009E4D10">
            <w:pPr>
              <w:pStyle w:val="ConsPlusNormal"/>
              <w:spacing w:before="220"/>
              <w:ind w:firstLine="540"/>
              <w:jc w:val="both"/>
            </w:pPr>
            <w:r>
              <w:t>- оказании медицинской помощи при санаторно-курортном лечении;</w:t>
            </w:r>
          </w:p>
          <w:p w:rsidR="009E4D10" w:rsidRDefault="009E4D10">
            <w:pPr>
              <w:pStyle w:val="ConsPlusNormal"/>
              <w:spacing w:before="220"/>
              <w:ind w:firstLine="540"/>
              <w:jc w:val="both"/>
            </w:pPr>
            <w:r>
              <w:lastRenderedPageBreak/>
              <w:t>- проведении медицинских экспертиз, медицинских осмотров, медицинских освидетельствований и санитарно-противоэпидемических (профилактических) мероприятий в рамках оказания медицинской помощи;</w:t>
            </w:r>
          </w:p>
          <w:p w:rsidR="009E4D10" w:rsidRDefault="009E4D10">
            <w:pPr>
              <w:pStyle w:val="ConsPlusNormal"/>
              <w:spacing w:before="220"/>
              <w:ind w:firstLine="540"/>
              <w:jc w:val="both"/>
            </w:pPr>
            <w:r>
              <w:t>- трансплантации (пересадке) органов и (или) тканей, обращении донорской крови и (или) ее компонентов в медицинских целях.</w:t>
            </w:r>
          </w:p>
        </w:tc>
      </w:tr>
    </w:tbl>
    <w:p w:rsidR="009E4D10" w:rsidRDefault="009E4D10">
      <w:pPr>
        <w:pStyle w:val="ConsPlusNormal"/>
        <w:jc w:val="both"/>
      </w:pPr>
    </w:p>
    <w:p w:rsidR="009E4D10" w:rsidRDefault="009E4D10">
      <w:pPr>
        <w:pStyle w:val="ConsPlusNormal"/>
        <w:ind w:firstLine="540"/>
        <w:jc w:val="both"/>
      </w:pPr>
      <w:r>
        <w:t xml:space="preserve">Кроме того, работы (услуги) по </w:t>
      </w:r>
      <w:proofErr w:type="spellStart"/>
      <w:r>
        <w:t>дезинфектологии</w:t>
      </w:r>
      <w:proofErr w:type="spellEnd"/>
      <w:r>
        <w:t xml:space="preserve"> в случае их организации и выполнения при оказании медицинской помощи (первичной, в том числе доврачебной, врачебной и специализированной, медико-санитарной, специализированной, включая высокотехнологичную, при санаторно-курортном лечении) отнесены к медицинской деятельности и подлежат лицензированию (Письмо Минздрава России от 27.02.2018 N 27-3/3008543-81).</w:t>
      </w:r>
    </w:p>
    <w:p w:rsidR="009E4D10" w:rsidRDefault="009E4D10">
      <w:pPr>
        <w:pStyle w:val="ConsPlusNormal"/>
        <w:spacing w:before="220"/>
        <w:ind w:firstLine="540"/>
        <w:jc w:val="both"/>
      </w:pPr>
      <w:r>
        <w:t>Требования к организации и выполнению работ (услуг) в целях лицензирования устанавливаются Минздравом России (п. 3 Положения). В настоящий момент Приказом Минздрава России от 11.03.2013 N 121н утверждены Требования к организации и выполнению работ (услуг) при оказании первичной медико-санитарной, специализированной (в том числе высокотехнологичной), скорой (в том числе скорой специализированной), паллиативной медицинской помощи, оказании медицинской помощи при санаторно-курортном лечении, при проведении медицинских экспертиз, медицинских осмотров, медицинских освидетельствований и санитарно-противоэпидемических (профилактических) мероприятий в рамках оказания медицинской помощи, при трансплантации (пересадке) органов и (или) тканей, обращении донорской крови и (или) ее компонентов в медицинских целях (далее - Требования к организации и выполнению работ (услуг) при осуществлении различных видов медицинской деятельности).</w:t>
      </w:r>
    </w:p>
    <w:p w:rsidR="009E4D10" w:rsidRDefault="009E4D10">
      <w:pPr>
        <w:spacing w:after="1"/>
      </w:pPr>
    </w:p>
    <w:tbl>
      <w:tblPr>
        <w:tblW w:w="974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195" w:type="dxa"/>
          <w:left w:w="195" w:type="dxa"/>
          <w:bottom w:w="195" w:type="dxa"/>
          <w:right w:w="195" w:type="dxa"/>
        </w:tblCellMar>
        <w:tblLook w:val="0000" w:firstRow="0" w:lastRow="0" w:firstColumn="0" w:lastColumn="0" w:noHBand="0" w:noVBand="0"/>
      </w:tblPr>
      <w:tblGrid>
        <w:gridCol w:w="9744"/>
      </w:tblGrid>
      <w:tr w:rsidR="009E4D10">
        <w:trPr>
          <w:jc w:val="center"/>
        </w:trPr>
        <w:tc>
          <w:tcPr>
            <w:tcW w:w="9744" w:type="dxa"/>
            <w:tcBorders>
              <w:top w:val="single" w:sz="6" w:space="0" w:color="auto"/>
              <w:left w:val="single" w:sz="6" w:space="0" w:color="auto"/>
              <w:bottom w:val="single" w:sz="6" w:space="0" w:color="auto"/>
              <w:right w:val="single" w:sz="6" w:space="0" w:color="auto"/>
            </w:tcBorders>
            <w:shd w:val="clear" w:color="auto" w:fill="auto"/>
          </w:tcPr>
          <w:p w:rsidR="009E4D10" w:rsidRDefault="009E4D10">
            <w:pPr>
              <w:pStyle w:val="ConsPlusNormal"/>
              <w:jc w:val="both"/>
            </w:pPr>
            <w:bookmarkStart w:id="5" w:name="P57"/>
            <w:bookmarkEnd w:id="5"/>
            <w:r>
              <w:rPr>
                <w:u w:val="single"/>
              </w:rPr>
              <w:t>Ситуация из практики - необходимость наличия лицензии при оказании услуг по массажу, перманентному татуажу, пирсингу</w:t>
            </w:r>
          </w:p>
          <w:p w:rsidR="009E4D10" w:rsidRDefault="009E4D10">
            <w:pPr>
              <w:pStyle w:val="ConsPlusNormal"/>
              <w:spacing w:before="220"/>
              <w:ind w:firstLine="540"/>
              <w:jc w:val="both"/>
            </w:pPr>
            <w:r>
              <w:t>На практике ряд организаций, не относящихся к медицинским (например, косметические салоны), оказывают услуги по массажу, пирсингу, перманентному татуажу без лицензии на медицинскую деятельность. Согласно Перечню работ (услуг), составляющих медицинскую деятельность, данные услуги относятся к медицинским. Так, в Перечне указаны медицинский массаж и косметология.</w:t>
            </w:r>
          </w:p>
          <w:p w:rsidR="009E4D10" w:rsidRDefault="009E4D10">
            <w:pPr>
              <w:pStyle w:val="ConsPlusNormal"/>
              <w:spacing w:before="220"/>
              <w:ind w:firstLine="540"/>
              <w:jc w:val="both"/>
            </w:pPr>
            <w:r>
              <w:t>Различные виды массажа, перманентный татуаж, пирсинг относятся к медицинским услугам согласно Номенклатуре медицинских услуг, утвержденной Приказом Минздрава России от 13.10.2017 N 804н.</w:t>
            </w:r>
          </w:p>
          <w:p w:rsidR="009E4D10" w:rsidRDefault="009E4D10">
            <w:pPr>
              <w:pStyle w:val="ConsPlusNormal"/>
              <w:spacing w:before="220"/>
              <w:ind w:firstLine="540"/>
              <w:jc w:val="both"/>
            </w:pPr>
            <w:r>
              <w:t>Таким образом, перечисленные выше услуги являются медицинскими и для их оказания организациям и индивидуальным предпринимателям необходимо иметь лицензию на медицинскую деятельность. Оказание данных услуг без лицензии является правонарушением, ответственность за которое установлена в ч. 2 ст. 14.1 КоАП РФ.</w:t>
            </w:r>
          </w:p>
          <w:p w:rsidR="009E4D10" w:rsidRDefault="009E4D10">
            <w:pPr>
              <w:pStyle w:val="ConsPlusNormal"/>
              <w:spacing w:before="220"/>
              <w:ind w:firstLine="540"/>
              <w:jc w:val="both"/>
            </w:pPr>
            <w:r>
              <w:t xml:space="preserve">Кроме того, Росздравнадзор в своем письме от 13.03.2013 N 16и-243/13 разъясняет, что тайский массаж </w:t>
            </w:r>
            <w:proofErr w:type="gramStart"/>
            <w:r>
              <w:t>- это</w:t>
            </w:r>
            <w:proofErr w:type="gramEnd"/>
            <w:r>
              <w:t xml:space="preserve"> разновидность массажа и услуги по его оказанию также подлежат лицензированию.</w:t>
            </w:r>
          </w:p>
        </w:tc>
      </w:tr>
    </w:tbl>
    <w:p w:rsidR="009E4D10" w:rsidRDefault="009E4D10">
      <w:pPr>
        <w:pStyle w:val="ConsPlusNormal"/>
        <w:jc w:val="both"/>
      </w:pPr>
    </w:p>
    <w:tbl>
      <w:tblPr>
        <w:tblW w:w="974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195" w:type="dxa"/>
          <w:left w:w="195" w:type="dxa"/>
          <w:bottom w:w="195" w:type="dxa"/>
          <w:right w:w="195" w:type="dxa"/>
        </w:tblCellMar>
        <w:tblLook w:val="0000" w:firstRow="0" w:lastRow="0" w:firstColumn="0" w:lastColumn="0" w:noHBand="0" w:noVBand="0"/>
      </w:tblPr>
      <w:tblGrid>
        <w:gridCol w:w="9744"/>
      </w:tblGrid>
      <w:tr w:rsidR="009E4D10">
        <w:trPr>
          <w:jc w:val="center"/>
        </w:trPr>
        <w:tc>
          <w:tcPr>
            <w:tcW w:w="9744" w:type="dxa"/>
            <w:tcBorders>
              <w:top w:val="single" w:sz="6" w:space="0" w:color="auto"/>
              <w:left w:val="single" w:sz="6" w:space="0" w:color="auto"/>
              <w:bottom w:val="single" w:sz="6" w:space="0" w:color="auto"/>
              <w:right w:val="single" w:sz="6" w:space="0" w:color="auto"/>
            </w:tcBorders>
            <w:shd w:val="clear" w:color="auto" w:fill="auto"/>
          </w:tcPr>
          <w:p w:rsidR="009E4D10" w:rsidRDefault="009E4D10">
            <w:pPr>
              <w:pStyle w:val="ConsPlusNormal"/>
              <w:jc w:val="both"/>
            </w:pPr>
            <w:bookmarkStart w:id="6" w:name="P63"/>
            <w:bookmarkEnd w:id="6"/>
            <w:r>
              <w:rPr>
                <w:u w:val="single"/>
              </w:rPr>
              <w:t xml:space="preserve">Ситуация из практики - необходимо ли получение лицензии на медицинскую деятельность организациям, осуществляющим с помощью штатных медицинских работников предрейсовые </w:t>
            </w:r>
            <w:r>
              <w:rPr>
                <w:u w:val="single"/>
              </w:rPr>
              <w:lastRenderedPageBreak/>
              <w:t>осмотры собственных водителей</w:t>
            </w:r>
          </w:p>
          <w:p w:rsidR="009E4D10" w:rsidRDefault="009E4D10">
            <w:pPr>
              <w:pStyle w:val="ConsPlusNormal"/>
              <w:spacing w:before="220"/>
              <w:ind w:firstLine="540"/>
              <w:jc w:val="both"/>
            </w:pPr>
            <w:r>
              <w:t>Юридические лица и индивидуальные предприниматели, осуществляющие эксплуатацию транспортных средств, должны организовывать проведение обязательных медицинских осмотров (п. 1 ст. 20 Федерального закона от 10.12.1995 N 196-ФЗ "О безопасности дорожного движения").</w:t>
            </w:r>
          </w:p>
          <w:p w:rsidR="009E4D10" w:rsidRDefault="009E4D10">
            <w:pPr>
              <w:pStyle w:val="ConsPlusNormal"/>
              <w:spacing w:before="220"/>
              <w:ind w:firstLine="540"/>
              <w:jc w:val="both"/>
            </w:pPr>
            <w:r>
              <w:t xml:space="preserve">Предрейсовые медосмотры проводятся штатным </w:t>
            </w:r>
            <w:proofErr w:type="spellStart"/>
            <w:r>
              <w:t>медсотрудником</w:t>
            </w:r>
            <w:proofErr w:type="spellEnd"/>
            <w:r>
              <w:t xml:space="preserve"> </w:t>
            </w:r>
            <w:r>
              <w:rPr>
                <w:b/>
              </w:rPr>
              <w:t>при наличии у работодателя лицензии</w:t>
            </w:r>
            <w:r>
              <w:t xml:space="preserve"> на осуществление медицинской деятельности (п. 8 Порядка проведения </w:t>
            </w:r>
            <w:proofErr w:type="spellStart"/>
            <w:r>
              <w:t>предсменных</w:t>
            </w:r>
            <w:proofErr w:type="spellEnd"/>
            <w:r>
              <w:t xml:space="preserve">, предрейсовых и </w:t>
            </w:r>
            <w:proofErr w:type="spellStart"/>
            <w:r>
              <w:t>послесменных</w:t>
            </w:r>
            <w:proofErr w:type="spellEnd"/>
            <w:r>
              <w:t>, послерейсовых медицинских осмотров (утв. Приказом Минздрава России от 15.12.2014 N 835н)). Если у работодателя нет необходимой лицензии, ответственность за проведение таких медосмотров штатным работником наступает по ч. 1 ст. 19.20 КоАП РФ.</w:t>
            </w:r>
          </w:p>
        </w:tc>
      </w:tr>
    </w:tbl>
    <w:p w:rsidR="009E4D10" w:rsidRDefault="009E4D10">
      <w:pPr>
        <w:pStyle w:val="ConsPlusNormal"/>
        <w:jc w:val="both"/>
      </w:pPr>
    </w:p>
    <w:p w:rsidR="009E4D10" w:rsidRDefault="009E4D10">
      <w:pPr>
        <w:pStyle w:val="ConsPlusNormal"/>
        <w:ind w:firstLine="540"/>
        <w:jc w:val="both"/>
      </w:pPr>
      <w:r>
        <w:t>Наличие лицензии не требуется при осуществлении медицинскими и иными организациями, входящими в частную систему здравоохранения, медицинской деятельности на территории инновационного центра "Сколково" (п. 46 ч. 1 ст. 12 Закона о лицензировании, ч. 1 ст. 17 Федерального закона от 28.09.2010 N 244-ФЗ "Об инновационном центре "Сколково" (далее - Закон N 244-ФЗ), п. 1 Положения, п. 1 Регламента Росздравнадзора). Медицинская деятельность на территории инновационного центра "Сколково" осуществляется на основании разрешений, выдаваемых управляющей компанией (ч. 3 ст. 17 Закона N 244-ФЗ).</w:t>
      </w:r>
    </w:p>
    <w:p w:rsidR="009E4D10" w:rsidRDefault="009E4D10">
      <w:pPr>
        <w:pStyle w:val="ConsPlusNormal"/>
        <w:jc w:val="both"/>
      </w:pPr>
    </w:p>
    <w:p w:rsidR="009E4D10" w:rsidRDefault="009E4D10">
      <w:pPr>
        <w:pStyle w:val="ConsPlusNormal"/>
        <w:ind w:firstLine="540"/>
        <w:jc w:val="both"/>
        <w:outlineLvl w:val="1"/>
      </w:pPr>
      <w:bookmarkStart w:id="7" w:name="P69"/>
      <w:bookmarkEnd w:id="7"/>
      <w:r>
        <w:rPr>
          <w:b/>
        </w:rPr>
        <w:t>1.3. Лица, которые могут получить лицензию на осуществление медицинской деятельности, лицензирующий орган и срок действия лицензии</w:t>
      </w:r>
    </w:p>
    <w:p w:rsidR="009E4D10" w:rsidRDefault="009E4D10">
      <w:pPr>
        <w:pStyle w:val="ConsPlusNormal"/>
        <w:jc w:val="both"/>
      </w:pPr>
    </w:p>
    <w:p w:rsidR="009E4D10" w:rsidRDefault="009E4D10">
      <w:pPr>
        <w:pStyle w:val="ConsPlusNormal"/>
        <w:ind w:firstLine="540"/>
        <w:jc w:val="both"/>
        <w:outlineLvl w:val="2"/>
      </w:pPr>
      <w:r>
        <w:rPr>
          <w:b/>
          <w:i/>
        </w:rPr>
        <w:t>Лица, которые могут получить лицензию</w:t>
      </w:r>
    </w:p>
    <w:p w:rsidR="009E4D10" w:rsidRDefault="009E4D10">
      <w:pPr>
        <w:pStyle w:val="ConsPlusNormal"/>
        <w:spacing w:before="220"/>
        <w:ind w:firstLine="540"/>
        <w:jc w:val="both"/>
      </w:pPr>
      <w:r>
        <w:t>Исходя из п. п. 1, 3 и 4 Положения, получить лицензию на осуществление медицинской деятельности могут:</w:t>
      </w:r>
    </w:p>
    <w:p w:rsidR="009E4D10" w:rsidRDefault="009E4D10">
      <w:pPr>
        <w:pStyle w:val="ConsPlusNormal"/>
        <w:spacing w:before="220"/>
        <w:ind w:firstLine="540"/>
        <w:jc w:val="both"/>
      </w:pPr>
      <w:r>
        <w:t>- медицинские организации,</w:t>
      </w:r>
    </w:p>
    <w:p w:rsidR="009E4D10" w:rsidRDefault="009E4D10">
      <w:pPr>
        <w:spacing w:after="1"/>
      </w:pPr>
    </w:p>
    <w:tbl>
      <w:tblPr>
        <w:tblW w:w="974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195" w:type="dxa"/>
          <w:left w:w="195" w:type="dxa"/>
          <w:bottom w:w="195" w:type="dxa"/>
          <w:right w:w="195" w:type="dxa"/>
        </w:tblCellMar>
        <w:tblLook w:val="0000" w:firstRow="0" w:lastRow="0" w:firstColumn="0" w:lastColumn="0" w:noHBand="0" w:noVBand="0"/>
      </w:tblPr>
      <w:tblGrid>
        <w:gridCol w:w="9744"/>
      </w:tblGrid>
      <w:tr w:rsidR="009E4D10">
        <w:trPr>
          <w:jc w:val="center"/>
        </w:trPr>
        <w:tc>
          <w:tcPr>
            <w:tcW w:w="9744" w:type="dxa"/>
            <w:tcBorders>
              <w:top w:val="single" w:sz="6" w:space="0" w:color="auto"/>
              <w:left w:val="single" w:sz="6" w:space="0" w:color="auto"/>
              <w:bottom w:val="single" w:sz="6" w:space="0" w:color="auto"/>
              <w:right w:val="single" w:sz="6" w:space="0" w:color="auto"/>
            </w:tcBorders>
            <w:shd w:val="clear" w:color="auto" w:fill="auto"/>
          </w:tcPr>
          <w:p w:rsidR="009E4D10" w:rsidRDefault="009E4D10">
            <w:pPr>
              <w:pStyle w:val="ConsPlusNormal"/>
              <w:jc w:val="both"/>
            </w:pPr>
            <w:bookmarkStart w:id="8" w:name="P74"/>
            <w:bookmarkEnd w:id="8"/>
            <w:r>
              <w:rPr>
                <w:u w:val="single"/>
              </w:rPr>
              <w:t>Дополнительная информация о том, какие организации признаются медицинскими</w:t>
            </w:r>
          </w:p>
          <w:p w:rsidR="009E4D10" w:rsidRDefault="009E4D10">
            <w:pPr>
              <w:pStyle w:val="ConsPlusNormal"/>
              <w:spacing w:before="220"/>
              <w:ind w:firstLine="540"/>
              <w:jc w:val="both"/>
            </w:pPr>
            <w:r>
              <w:t>Медицинская организация - это юридическое лицо любой организационно-правовой формы, осуществляющее в качестве основной (уставной) медицинскую деятельность на основании лицензии (п. 11 ст. 2 Федерального закона от 21.11.2011 N 323-ФЗ "Об основах охраны здоровья граждан в Российской Федерации"; далее - Закон об основах охраны здоровья граждан).</w:t>
            </w:r>
          </w:p>
        </w:tc>
      </w:tr>
    </w:tbl>
    <w:p w:rsidR="009E4D10" w:rsidRDefault="009E4D10">
      <w:pPr>
        <w:pStyle w:val="ConsPlusNormal"/>
        <w:jc w:val="both"/>
      </w:pPr>
    </w:p>
    <w:p w:rsidR="009E4D10" w:rsidRDefault="009E4D10">
      <w:pPr>
        <w:pStyle w:val="ConsPlusNormal"/>
        <w:ind w:firstLine="540"/>
        <w:jc w:val="both"/>
      </w:pPr>
      <w:r>
        <w:t>- иные организации,</w:t>
      </w:r>
    </w:p>
    <w:p w:rsidR="009E4D10" w:rsidRDefault="009E4D10">
      <w:pPr>
        <w:pStyle w:val="ConsPlusNormal"/>
        <w:spacing w:before="220"/>
        <w:ind w:firstLine="540"/>
        <w:jc w:val="both"/>
      </w:pPr>
      <w:r>
        <w:t>- индивидуальные предприниматели,</w:t>
      </w:r>
    </w:p>
    <w:p w:rsidR="009E4D10" w:rsidRDefault="009E4D10">
      <w:pPr>
        <w:pStyle w:val="ConsPlusNormal"/>
        <w:spacing w:before="220"/>
        <w:ind w:firstLine="540"/>
        <w:jc w:val="both"/>
      </w:pPr>
      <w:r>
        <w:t>которые:</w:t>
      </w:r>
    </w:p>
    <w:p w:rsidR="009E4D10" w:rsidRDefault="009E4D10">
      <w:pPr>
        <w:pStyle w:val="ConsPlusNormal"/>
        <w:spacing w:before="220"/>
        <w:ind w:firstLine="540"/>
        <w:jc w:val="both"/>
      </w:pPr>
      <w:r>
        <w:t>- намереваются осуществлять медицинскую деятельность, выполняя определенные виды работ и услуг;</w:t>
      </w:r>
    </w:p>
    <w:p w:rsidR="009E4D10" w:rsidRDefault="009E4D10">
      <w:pPr>
        <w:pStyle w:val="ConsPlusNormal"/>
        <w:spacing w:before="220"/>
        <w:ind w:firstLine="540"/>
        <w:jc w:val="both"/>
      </w:pPr>
      <w:r>
        <w:t>- соответствуют установленным лицензионным требованиям.</w:t>
      </w:r>
    </w:p>
    <w:p w:rsidR="009E4D10" w:rsidRDefault="009E4D10">
      <w:pPr>
        <w:pStyle w:val="ConsPlusNormal"/>
        <w:spacing w:before="220"/>
        <w:ind w:firstLine="540"/>
        <w:jc w:val="both"/>
      </w:pPr>
      <w:r>
        <w:t xml:space="preserve">Обращаем внимание, что организации и индивидуальные предприниматели - участники проекта на территории международного медицинского кластера также вправе обратиться за получением лицензии на медицинскую деятельность в соответствии с законодательством РФ (ч. 1 </w:t>
      </w:r>
      <w:r>
        <w:lastRenderedPageBreak/>
        <w:t>ст. 13.1 Федерального закона от 29.06.2015 N 160-ФЗ "О международном медицинском кластере и внесении изменений в отдельные законодательные акты Российской Федерации"; далее - Закон N 160-ФЗ).</w:t>
      </w:r>
    </w:p>
    <w:p w:rsidR="009E4D10" w:rsidRDefault="009E4D10">
      <w:pPr>
        <w:pStyle w:val="ConsPlusNormal"/>
        <w:spacing w:before="220"/>
        <w:ind w:firstLine="540"/>
        <w:jc w:val="both"/>
      </w:pPr>
      <w:r>
        <w:t>При этом к отношениям, связанным с лицензированием деятельности организаций (их филиалов), расположенных на территории международного медицинского кластера и осуществляющих деятельность, соответствующую направлениям его деятельности, положения Закона о лицензировании применяются с учетом особенностей, которые установлены Законом N 160-ФЗ (ч. 6 ст. 1 Закона о лицензировании).</w:t>
      </w:r>
    </w:p>
    <w:p w:rsidR="009E4D10" w:rsidRDefault="009E4D10">
      <w:pPr>
        <w:pStyle w:val="ConsPlusNormal"/>
        <w:spacing w:before="220"/>
        <w:ind w:firstLine="540"/>
        <w:jc w:val="both"/>
      </w:pPr>
      <w:r>
        <w:t>Для получения медицинской лицензии участник проекта обязан указать в заявлении о предоставлении лицензии сведения, приведенные в ч. 2 ст. 13.1 Закона N 160-ФЗ.</w:t>
      </w:r>
    </w:p>
    <w:p w:rsidR="009E4D10" w:rsidRDefault="009E4D10">
      <w:pPr>
        <w:pStyle w:val="ConsPlusNormal"/>
        <w:spacing w:before="220"/>
        <w:ind w:firstLine="540"/>
        <w:jc w:val="both"/>
      </w:pPr>
      <w:r>
        <w:t>Чтобы осуществлять деятельность по клиническому использованию донорской крови и (или) ее компонентов, экспертизу временной нетрудоспособности, участники проекта должны получить лицензию на медицинскую деятельность с указанием трансфузиологии и (или) экспертизы временной нетрудоспособности в качестве составляющих частей лицензируемого вида деятельности (ч. 5 ст. 13 Закона N 160-ФЗ).</w:t>
      </w:r>
    </w:p>
    <w:p w:rsidR="009E4D10" w:rsidRDefault="009E4D10">
      <w:pPr>
        <w:pStyle w:val="ConsPlusNormal"/>
        <w:jc w:val="both"/>
      </w:pPr>
    </w:p>
    <w:p w:rsidR="009E4D10" w:rsidRDefault="009E4D10">
      <w:pPr>
        <w:pStyle w:val="ConsPlusNormal"/>
        <w:ind w:firstLine="540"/>
        <w:jc w:val="both"/>
        <w:outlineLvl w:val="2"/>
      </w:pPr>
      <w:r>
        <w:rPr>
          <w:b/>
          <w:i/>
        </w:rPr>
        <w:t>Лицензирующий орган</w:t>
      </w:r>
    </w:p>
    <w:p w:rsidR="009E4D10" w:rsidRDefault="009E4D10">
      <w:pPr>
        <w:pStyle w:val="ConsPlusNormal"/>
        <w:spacing w:before="220"/>
        <w:ind w:firstLine="540"/>
        <w:jc w:val="both"/>
      </w:pPr>
      <w:bookmarkStart w:id="9" w:name="P88"/>
      <w:bookmarkEnd w:id="9"/>
      <w:r>
        <w:t>Лицензирование медицинской деятельности осуществляют следующие органы:</w:t>
      </w:r>
    </w:p>
    <w:p w:rsidR="009E4D10" w:rsidRDefault="009E4D10">
      <w:pPr>
        <w:pStyle w:val="ConsPlusNormal"/>
        <w:spacing w:before="220"/>
        <w:ind w:firstLine="540"/>
        <w:jc w:val="both"/>
      </w:pPr>
      <w:r>
        <w:t>а) Федеральная служба по надзору в сфере здравоохранения (</w:t>
      </w:r>
      <w:r>
        <w:rPr>
          <w:b/>
        </w:rPr>
        <w:t>Росздравнадзор</w:t>
      </w:r>
      <w:r>
        <w:t>), которая лицензирует деятельность (</w:t>
      </w:r>
      <w:proofErr w:type="spellStart"/>
      <w:r>
        <w:t>пп</w:t>
      </w:r>
      <w:proofErr w:type="spellEnd"/>
      <w:r>
        <w:t>. "а" п. 2 Положения):</w:t>
      </w:r>
    </w:p>
    <w:p w:rsidR="009E4D10" w:rsidRDefault="009E4D10">
      <w:pPr>
        <w:pStyle w:val="ConsPlusNormal"/>
        <w:spacing w:before="220"/>
        <w:ind w:firstLine="540"/>
        <w:jc w:val="both"/>
      </w:pPr>
      <w:r>
        <w:t>- медицинских и иных организаций, подведомственных федеральным органам исполнительной власти, а также организаций федеральных органов исполнительной власти, в которых федеральным законом предусмотрена военная и приравненная к ней служба (</w:t>
      </w:r>
      <w:proofErr w:type="spellStart"/>
      <w:r>
        <w:t>абз</w:t>
      </w:r>
      <w:proofErr w:type="spellEnd"/>
      <w:r>
        <w:t>. 1 п. 2 Регламента Росздравнадзора);</w:t>
      </w:r>
    </w:p>
    <w:p w:rsidR="009E4D10" w:rsidRDefault="009E4D10">
      <w:pPr>
        <w:pStyle w:val="ConsPlusNormal"/>
        <w:spacing w:before="220"/>
        <w:ind w:firstLine="540"/>
        <w:jc w:val="both"/>
      </w:pPr>
      <w:r>
        <w:t>- медицинских и иных организаций, оказывающих высокотехнологичную медицинскую помощь.</w:t>
      </w:r>
    </w:p>
    <w:p w:rsidR="009E4D10" w:rsidRDefault="009E4D10">
      <w:pPr>
        <w:spacing w:after="1"/>
      </w:pPr>
    </w:p>
    <w:tbl>
      <w:tblPr>
        <w:tblW w:w="974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195" w:type="dxa"/>
          <w:left w:w="195" w:type="dxa"/>
          <w:bottom w:w="195" w:type="dxa"/>
          <w:right w:w="195" w:type="dxa"/>
        </w:tblCellMar>
        <w:tblLook w:val="0000" w:firstRow="0" w:lastRow="0" w:firstColumn="0" w:lastColumn="0" w:noHBand="0" w:noVBand="0"/>
      </w:tblPr>
      <w:tblGrid>
        <w:gridCol w:w="9744"/>
      </w:tblGrid>
      <w:tr w:rsidR="009E4D10">
        <w:trPr>
          <w:jc w:val="center"/>
        </w:trPr>
        <w:tc>
          <w:tcPr>
            <w:tcW w:w="9744" w:type="dxa"/>
            <w:tcBorders>
              <w:top w:val="single" w:sz="6" w:space="0" w:color="auto"/>
              <w:left w:val="single" w:sz="6" w:space="0" w:color="auto"/>
              <w:bottom w:val="single" w:sz="6" w:space="0" w:color="auto"/>
              <w:right w:val="single" w:sz="6" w:space="0" w:color="auto"/>
            </w:tcBorders>
            <w:shd w:val="clear" w:color="auto" w:fill="auto"/>
          </w:tcPr>
          <w:p w:rsidR="009E4D10" w:rsidRDefault="009E4D10">
            <w:pPr>
              <w:pStyle w:val="ConsPlusNormal"/>
              <w:jc w:val="both"/>
            </w:pPr>
            <w:bookmarkStart w:id="10" w:name="P92"/>
            <w:bookmarkEnd w:id="10"/>
            <w:r>
              <w:rPr>
                <w:u w:val="single"/>
              </w:rPr>
              <w:t>Дополнительная информация о том, какая медицинская помощь признается высокотехнологичной</w:t>
            </w:r>
          </w:p>
          <w:p w:rsidR="009E4D10" w:rsidRDefault="009E4D10">
            <w:pPr>
              <w:pStyle w:val="ConsPlusNormal"/>
              <w:spacing w:before="220"/>
              <w:ind w:firstLine="540"/>
              <w:jc w:val="both"/>
            </w:pPr>
            <w:bookmarkStart w:id="11" w:name="P93"/>
            <w:bookmarkEnd w:id="11"/>
            <w:r>
              <w:t>Высокотехнологичная медицинская помощь, являющаяся частью специализированной медицинской помощи, включает в себя применение новых сложных и (или) уникальных методов лечения, а также ресурсоемких методов лечения с научно доказанной эффективностью, в том числе клеточных технологий, роботизированной техники, информационных технологий и методов генной инженерии, разработанных на основе достижений медицинской науки и смежных отраслей науки и техники (ч. 3 ст. 34 Закона об основах охраны здоровья граждан).</w:t>
            </w:r>
          </w:p>
          <w:p w:rsidR="009E4D10" w:rsidRDefault="009E4D10">
            <w:pPr>
              <w:pStyle w:val="ConsPlusNormal"/>
              <w:spacing w:before="220"/>
              <w:ind w:firstLine="540"/>
              <w:jc w:val="both"/>
            </w:pPr>
            <w:r>
              <w:t>Перечень видов высокотехнологичной медицинской помощи приведен в Приложении к Программе государственных гарантий бесплатного оказания гражданам медицинской помощи на 2018 год и на плановый период 2019 и 2020 годов (утв. Постановлением Правительства РФ от 08.12.2017 N 1492), в Приложении к Программе государственных гарантий бесплатного оказания гражданам медицинской помощи на 2019 год и на плановый период 2020 и 2021 годов (утв. Постановлением Правительства РФ от 10.12.2018 N 1506), в Приложении к Программе государственных гарантий бесплатного оказания гражданам медицинской помощи на 2020 год и на плановый период 2021 и 2022 годов (утв. Постановлением Правительства РФ от 07.12.2019 N 1610).</w:t>
            </w:r>
          </w:p>
        </w:tc>
      </w:tr>
    </w:tbl>
    <w:p w:rsidR="009E4D10" w:rsidRDefault="009E4D10">
      <w:pPr>
        <w:pStyle w:val="ConsPlusNormal"/>
        <w:jc w:val="both"/>
      </w:pPr>
    </w:p>
    <w:p w:rsidR="009E4D10" w:rsidRDefault="009E4D10">
      <w:pPr>
        <w:pStyle w:val="ConsPlusNormal"/>
        <w:ind w:firstLine="540"/>
        <w:jc w:val="both"/>
      </w:pPr>
      <w:r>
        <w:t xml:space="preserve">Непосредственно выдача лицензий на медицинскую деятельность осуществляется </w:t>
      </w:r>
      <w:r>
        <w:rPr>
          <w:b/>
        </w:rPr>
        <w:lastRenderedPageBreak/>
        <w:t>территориальными органами Росздравнадзора</w:t>
      </w:r>
      <w:r>
        <w:t xml:space="preserve"> (п. 7.3 Положения о территориальном органе Федеральной службы по надзору в сфере здравоохранения, утвержденного Приказом Минздрава России от 13.12.2012 N 1040н).</w:t>
      </w:r>
    </w:p>
    <w:p w:rsidR="009E4D10" w:rsidRDefault="009E4D10">
      <w:pPr>
        <w:pStyle w:val="ConsPlusNormal"/>
        <w:spacing w:before="220"/>
        <w:ind w:firstLine="540"/>
        <w:jc w:val="both"/>
      </w:pPr>
      <w:r>
        <w:rPr>
          <w:b/>
          <w:i/>
        </w:rPr>
        <w:t>Рекомендация:</w:t>
      </w:r>
      <w:r>
        <w:t xml:space="preserve"> заявление о предоставлении лицензии на осуществление медицинской деятельности должно подаваться юридическими лицами по месту нахождения (месту государственной регистрации - п. 2 ст. 54 ГК РФ), физическими лицами - по месту жительства. К такому выводу можно прийти исходя из разъяснений Минздравсоцразвития России (п. 3 письма от 14.03.2008 N 537-12) относительно получения лицензий для филиалов организации. В письме указано, что заявление о предоставлении лицензии на осуществление медицинской деятельности при лицензировании филиалов, находящихся в других субъектах РФ, подается в лицензирующий орган по месту государственной регистрации соискателя.</w:t>
      </w:r>
    </w:p>
    <w:p w:rsidR="009E4D10" w:rsidRDefault="009E4D10">
      <w:pPr>
        <w:pStyle w:val="ConsPlusNormal"/>
        <w:spacing w:before="220"/>
        <w:ind w:firstLine="540"/>
        <w:jc w:val="both"/>
      </w:pPr>
      <w:r>
        <w:t>Перечень территориальных органов Росздравнадзора с указанием их контактной информации приведен в Приложении N 1 к Регламенту Росздравнадзора, а также размещен на сайте www.roszdravnadzor.ru;</w:t>
      </w:r>
    </w:p>
    <w:p w:rsidR="009E4D10" w:rsidRDefault="009E4D10">
      <w:pPr>
        <w:pStyle w:val="ConsPlusNormal"/>
        <w:spacing w:before="220"/>
        <w:ind w:firstLine="540"/>
        <w:jc w:val="both"/>
      </w:pPr>
      <w:bookmarkStart w:id="12" w:name="P99"/>
      <w:bookmarkEnd w:id="12"/>
      <w:r>
        <w:t xml:space="preserve">б) уполномоченные </w:t>
      </w:r>
      <w:r>
        <w:rPr>
          <w:b/>
        </w:rPr>
        <w:t>органы исполнительной власти субъектов РФ</w:t>
      </w:r>
      <w:r>
        <w:t>, которые лицензируют деятельность (</w:t>
      </w:r>
      <w:proofErr w:type="spellStart"/>
      <w:r>
        <w:t>пп</w:t>
      </w:r>
      <w:proofErr w:type="spellEnd"/>
      <w:r>
        <w:t>. "б" п. 2 Положения):</w:t>
      </w:r>
    </w:p>
    <w:p w:rsidR="009E4D10" w:rsidRDefault="009E4D10">
      <w:pPr>
        <w:pStyle w:val="ConsPlusNormal"/>
        <w:spacing w:before="220"/>
        <w:ind w:firstLine="540"/>
        <w:jc w:val="both"/>
      </w:pPr>
      <w:r>
        <w:t>- медицинских и иных организаций, кроме тех, деятельность которых лицензирует Росздравнадзор;</w:t>
      </w:r>
    </w:p>
    <w:p w:rsidR="009E4D10" w:rsidRDefault="009E4D10">
      <w:pPr>
        <w:pStyle w:val="ConsPlusNormal"/>
        <w:spacing w:before="220"/>
        <w:ind w:firstLine="540"/>
        <w:jc w:val="both"/>
      </w:pPr>
      <w:r>
        <w:t>- индивидуальных предпринимателей.</w:t>
      </w:r>
    </w:p>
    <w:p w:rsidR="009E4D10" w:rsidRDefault="009E4D10">
      <w:pPr>
        <w:pStyle w:val="ConsPlusNormal"/>
        <w:spacing w:before="220"/>
        <w:ind w:firstLine="540"/>
        <w:jc w:val="both"/>
      </w:pPr>
      <w:r>
        <w:t>Конкретный орган исполнительной власти субъекта РФ, осуществляющий лицензирование медицинской деятельности, определяется в нормативно-правовых актах субъектов РФ, и в каждом субъекте он различен. Например, такими органами являются:</w:t>
      </w:r>
    </w:p>
    <w:p w:rsidR="009E4D10" w:rsidRDefault="009E4D10">
      <w:pPr>
        <w:pStyle w:val="ConsPlusNormal"/>
        <w:spacing w:before="220"/>
        <w:ind w:firstLine="540"/>
        <w:jc w:val="both"/>
      </w:pPr>
      <w:r>
        <w:t>- в г. Москве - Департамент здравоохранения г. Москвы (п. 4.3.1 Положения о Департаменте здравоохранения города Москвы, утвержденного Постановлением Правительства Москвы от 22.08.2012 N 425-ПП);</w:t>
      </w:r>
    </w:p>
    <w:p w:rsidR="009E4D10" w:rsidRDefault="009E4D10">
      <w:pPr>
        <w:pStyle w:val="ConsPlusNormal"/>
        <w:spacing w:before="220"/>
        <w:ind w:firstLine="540"/>
        <w:jc w:val="both"/>
      </w:pPr>
      <w:r>
        <w:t>- в Московской области - Министерство здравоохранения Московской области (</w:t>
      </w:r>
      <w:proofErr w:type="spellStart"/>
      <w:r>
        <w:t>пп</w:t>
      </w:r>
      <w:proofErr w:type="spellEnd"/>
      <w:r>
        <w:t>. 12.5 Положения о Министерстве здравоохранения Московской области, утвержденного Постановлением Правительства Московской области от 17.10.2007 N 790/28);</w:t>
      </w:r>
    </w:p>
    <w:p w:rsidR="009E4D10" w:rsidRDefault="009E4D10">
      <w:pPr>
        <w:pStyle w:val="ConsPlusNormal"/>
        <w:spacing w:before="220"/>
        <w:ind w:firstLine="540"/>
        <w:jc w:val="both"/>
      </w:pPr>
      <w:r>
        <w:t>- в г. Санкт-Петербурге - Комитет по здравоохранению (п. 3.3 Положения о Комитете по здравоохранению, утвержденного Постановлением Правительства Санкт-Петербурга от 27.12.2013 N 1070).</w:t>
      </w:r>
    </w:p>
    <w:p w:rsidR="009E4D10" w:rsidRDefault="009E4D10">
      <w:pPr>
        <w:pStyle w:val="ConsPlusNormal"/>
        <w:spacing w:before="220"/>
        <w:ind w:firstLine="540"/>
        <w:jc w:val="both"/>
      </w:pPr>
      <w:r>
        <w:rPr>
          <w:b/>
          <w:i/>
        </w:rPr>
        <w:t>Рекомендация:</w:t>
      </w:r>
      <w:r>
        <w:t xml:space="preserve"> в какой именно уполномоченный орган исполнительной власти субъекта РФ следует подавать заявление о предоставлении лицензии на медицинскую деятельность, целесообразно уточнить в высшем исполнительном органе государственной власти субъекта РФ. В самом лицензирующем органе рекомендуем уточнить, подается ли заявление в орган по месту нахождения организации (месту жительства индивидуального предпринимателя) или по месту осуществления лицензируемой деятельности.</w:t>
      </w:r>
    </w:p>
    <w:p w:rsidR="009E4D10" w:rsidRDefault="009E4D10">
      <w:pPr>
        <w:pStyle w:val="ConsPlusNormal"/>
        <w:jc w:val="both"/>
      </w:pPr>
    </w:p>
    <w:p w:rsidR="009E4D10" w:rsidRDefault="009E4D10">
      <w:pPr>
        <w:pStyle w:val="ConsPlusNormal"/>
        <w:ind w:firstLine="540"/>
        <w:jc w:val="both"/>
        <w:outlineLvl w:val="2"/>
      </w:pPr>
      <w:r>
        <w:rPr>
          <w:b/>
          <w:i/>
        </w:rPr>
        <w:t>Срок действия лицензии</w:t>
      </w:r>
    </w:p>
    <w:p w:rsidR="009E4D10" w:rsidRDefault="009E4D10">
      <w:pPr>
        <w:pStyle w:val="ConsPlusNormal"/>
        <w:spacing w:before="220"/>
        <w:ind w:firstLine="540"/>
        <w:jc w:val="both"/>
      </w:pPr>
      <w:r>
        <w:t>Выданная лицензия на осуществление медицинской деятельности действует бессрочно (ч. 4 ст. 9 Закона о лицензировании).</w:t>
      </w:r>
    </w:p>
    <w:p w:rsidR="009E4D10" w:rsidRDefault="009E4D10">
      <w:pPr>
        <w:pStyle w:val="ConsPlusNormal"/>
        <w:jc w:val="both"/>
      </w:pPr>
    </w:p>
    <w:p w:rsidR="009E4D10" w:rsidRDefault="009E4D10">
      <w:pPr>
        <w:pStyle w:val="ConsPlusNormal"/>
        <w:ind w:firstLine="540"/>
        <w:jc w:val="both"/>
        <w:outlineLvl w:val="1"/>
      </w:pPr>
      <w:bookmarkStart w:id="13" w:name="P111"/>
      <w:bookmarkEnd w:id="13"/>
      <w:r>
        <w:rPr>
          <w:b/>
        </w:rPr>
        <w:t>1.4. Последствия осуществления медицинской деятельности без лицензии</w:t>
      </w:r>
    </w:p>
    <w:p w:rsidR="009E4D10" w:rsidRDefault="009E4D10">
      <w:pPr>
        <w:pStyle w:val="ConsPlusNormal"/>
        <w:jc w:val="both"/>
      </w:pPr>
    </w:p>
    <w:p w:rsidR="009E4D10" w:rsidRDefault="009E4D10">
      <w:pPr>
        <w:pStyle w:val="ConsPlusNormal"/>
        <w:ind w:firstLine="540"/>
        <w:jc w:val="both"/>
        <w:outlineLvl w:val="2"/>
      </w:pPr>
      <w:r>
        <w:rPr>
          <w:b/>
          <w:i/>
        </w:rPr>
        <w:t>Административная ответственность</w:t>
      </w:r>
    </w:p>
    <w:p w:rsidR="009E4D10" w:rsidRDefault="009E4D10">
      <w:pPr>
        <w:pStyle w:val="ConsPlusNormal"/>
        <w:spacing w:before="220"/>
        <w:ind w:firstLine="540"/>
        <w:jc w:val="both"/>
      </w:pPr>
      <w:r>
        <w:lastRenderedPageBreak/>
        <w:t>Осуществление лицензируемого вида деятельности (медицинской деятельности) без лицензии является административным правонарушением, за которое ч. 2 ст. 14.1 КоАП РФ установлена ответственность в виде штрафа:</w:t>
      </w:r>
    </w:p>
    <w:p w:rsidR="009E4D10" w:rsidRDefault="009E4D10">
      <w:pPr>
        <w:pStyle w:val="ConsPlusNormal"/>
        <w:spacing w:before="220"/>
        <w:ind w:firstLine="540"/>
        <w:jc w:val="both"/>
      </w:pPr>
      <w:r>
        <w:t xml:space="preserve">- </w:t>
      </w:r>
      <w:r>
        <w:rPr>
          <w:b/>
        </w:rPr>
        <w:t>для граждан</w:t>
      </w:r>
      <w:r>
        <w:t xml:space="preserve"> - от 2 000 до 2 500 руб.;</w:t>
      </w:r>
    </w:p>
    <w:p w:rsidR="009E4D10" w:rsidRDefault="009E4D10">
      <w:pPr>
        <w:pStyle w:val="ConsPlusNormal"/>
        <w:spacing w:before="220"/>
        <w:ind w:firstLine="540"/>
        <w:jc w:val="both"/>
      </w:pPr>
      <w:bookmarkStart w:id="14" w:name="P116"/>
      <w:bookmarkEnd w:id="14"/>
      <w:r>
        <w:t xml:space="preserve">- </w:t>
      </w:r>
      <w:r>
        <w:rPr>
          <w:b/>
        </w:rPr>
        <w:t>должностных лиц</w:t>
      </w:r>
      <w:r>
        <w:t xml:space="preserve"> (в том числе индивидуальных предпринимателей - примечание к ст. 2.4 КоАП РФ) - от 4000 до 5000 руб. При этом согласно примечанию к ст. 2.4 КоАП РФ такими лицами являются руководители и иные работники организаций, выполняющие организационно-распорядительные или административно-хозяйственные функции;</w:t>
      </w:r>
    </w:p>
    <w:p w:rsidR="009E4D10" w:rsidRDefault="009E4D10">
      <w:pPr>
        <w:pStyle w:val="ConsPlusNormal"/>
        <w:spacing w:before="220"/>
        <w:ind w:firstLine="540"/>
        <w:jc w:val="both"/>
      </w:pPr>
      <w:r>
        <w:t xml:space="preserve">- </w:t>
      </w:r>
      <w:r>
        <w:rPr>
          <w:b/>
        </w:rPr>
        <w:t>юридических лиц</w:t>
      </w:r>
      <w:r>
        <w:t xml:space="preserve"> - от 40 000 до 50 000 руб.</w:t>
      </w:r>
    </w:p>
    <w:p w:rsidR="009E4D10" w:rsidRDefault="009E4D10">
      <w:pPr>
        <w:pStyle w:val="ConsPlusNormal"/>
        <w:spacing w:before="220"/>
        <w:ind w:firstLine="540"/>
        <w:jc w:val="both"/>
      </w:pPr>
      <w:r>
        <w:t>Штраф налагается как с конфискацией изготовленной продукции, орудий производства и сырья, так и без нее (ч. 2 ст. 14.1 КоАП РФ).</w:t>
      </w:r>
    </w:p>
    <w:p w:rsidR="009E4D10" w:rsidRDefault="009E4D10">
      <w:pPr>
        <w:pStyle w:val="ConsPlusNormal"/>
        <w:spacing w:before="220"/>
        <w:ind w:firstLine="540"/>
        <w:jc w:val="both"/>
      </w:pPr>
      <w:r>
        <w:t xml:space="preserve">В случае если медицинская деятельность </w:t>
      </w:r>
      <w:r>
        <w:rPr>
          <w:b/>
        </w:rPr>
        <w:t>не связана с извлечением прибыли</w:t>
      </w:r>
      <w:r>
        <w:t>, ее осуществление без лицензии влечет за собой ответственность по ч. 1 ст. 19.20 КоАП РФ. Деятельность, не связанную с извлечением прибыли, осуществляют, в частности, некоммерческие организации. Организационно-правовые формы создания таких организаций перечислены в п. 3 ст. 50 ГК РФ.</w:t>
      </w:r>
    </w:p>
    <w:p w:rsidR="009E4D10" w:rsidRDefault="009E4D10">
      <w:pPr>
        <w:pStyle w:val="ConsPlusNormal"/>
        <w:spacing w:before="220"/>
        <w:ind w:firstLine="540"/>
        <w:jc w:val="both"/>
      </w:pPr>
      <w:r>
        <w:t>Ответственность наступает в виде предупреждения или штрафа в размере:</w:t>
      </w:r>
    </w:p>
    <w:p w:rsidR="009E4D10" w:rsidRDefault="009E4D10">
      <w:pPr>
        <w:pStyle w:val="ConsPlusNormal"/>
        <w:spacing w:before="220"/>
        <w:ind w:firstLine="540"/>
        <w:jc w:val="both"/>
      </w:pPr>
      <w:r>
        <w:t xml:space="preserve">- </w:t>
      </w:r>
      <w:r>
        <w:rPr>
          <w:b/>
        </w:rPr>
        <w:t>для граждан</w:t>
      </w:r>
      <w:r>
        <w:t xml:space="preserve"> - от 500 до 1000 руб.;</w:t>
      </w:r>
    </w:p>
    <w:p w:rsidR="009E4D10" w:rsidRDefault="009E4D10">
      <w:pPr>
        <w:pStyle w:val="ConsPlusNormal"/>
        <w:spacing w:before="220"/>
        <w:ind w:firstLine="540"/>
        <w:jc w:val="both"/>
      </w:pPr>
      <w:r>
        <w:t xml:space="preserve">- </w:t>
      </w:r>
      <w:r>
        <w:rPr>
          <w:b/>
        </w:rPr>
        <w:t>должностных лиц</w:t>
      </w:r>
      <w:r>
        <w:t xml:space="preserve"> - от 30 000 до 50 000 руб. (или дисквалификация на срок от 1 года до 3 лет). При этом согласно примечанию к ст. 2.4 КоАП РФ такими лицами являются руководители и иные работники организаций, выполняющие организационно-распорядительные или административно-хозяйственные функции;</w:t>
      </w:r>
    </w:p>
    <w:p w:rsidR="009E4D10" w:rsidRDefault="009E4D10">
      <w:pPr>
        <w:pStyle w:val="ConsPlusNormal"/>
        <w:spacing w:before="220"/>
        <w:ind w:firstLine="540"/>
        <w:jc w:val="both"/>
      </w:pPr>
      <w:r>
        <w:t xml:space="preserve">- </w:t>
      </w:r>
      <w:r>
        <w:rPr>
          <w:b/>
        </w:rPr>
        <w:t>индивидуальных предпринимателей</w:t>
      </w:r>
      <w:r>
        <w:t xml:space="preserve"> - от 30 000 до 40 000 руб. (или административное приостановление деятельности на срок до 90 суток);</w:t>
      </w:r>
    </w:p>
    <w:p w:rsidR="009E4D10" w:rsidRDefault="009E4D10">
      <w:pPr>
        <w:pStyle w:val="ConsPlusNormal"/>
        <w:spacing w:before="220"/>
        <w:ind w:firstLine="540"/>
        <w:jc w:val="both"/>
      </w:pPr>
      <w:r>
        <w:t xml:space="preserve">- </w:t>
      </w:r>
      <w:r>
        <w:rPr>
          <w:b/>
        </w:rPr>
        <w:t>юридических лиц</w:t>
      </w:r>
      <w:r>
        <w:t xml:space="preserve"> - от 170 000 до 250 000 руб. (или административное приостановление деятельности на срок до 90 суток).</w:t>
      </w:r>
    </w:p>
    <w:p w:rsidR="009E4D10" w:rsidRDefault="009E4D10">
      <w:pPr>
        <w:pStyle w:val="ConsPlusNormal"/>
        <w:jc w:val="both"/>
      </w:pPr>
    </w:p>
    <w:p w:rsidR="009E4D10" w:rsidRDefault="009E4D10">
      <w:pPr>
        <w:pStyle w:val="ConsPlusNormal"/>
        <w:ind w:firstLine="540"/>
        <w:jc w:val="both"/>
        <w:outlineLvl w:val="2"/>
      </w:pPr>
      <w:r>
        <w:rPr>
          <w:b/>
          <w:i/>
        </w:rPr>
        <w:t>Уголовная ответственность</w:t>
      </w:r>
    </w:p>
    <w:p w:rsidR="009E4D10" w:rsidRDefault="009E4D10">
      <w:pPr>
        <w:pStyle w:val="ConsPlusNormal"/>
        <w:spacing w:before="220"/>
        <w:ind w:firstLine="540"/>
        <w:jc w:val="both"/>
      </w:pPr>
      <w:r>
        <w:t>Уголовная ответственность за осуществление предпринимательской деятельности без лицензии предусмотрена в ст. 171 УК РФ.</w:t>
      </w:r>
    </w:p>
    <w:p w:rsidR="009E4D10" w:rsidRDefault="009E4D10">
      <w:pPr>
        <w:spacing w:after="1"/>
      </w:pPr>
    </w:p>
    <w:tbl>
      <w:tblPr>
        <w:tblW w:w="974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195" w:type="dxa"/>
          <w:left w:w="195" w:type="dxa"/>
          <w:bottom w:w="195" w:type="dxa"/>
          <w:right w:w="195" w:type="dxa"/>
        </w:tblCellMar>
        <w:tblLook w:val="0000" w:firstRow="0" w:lastRow="0" w:firstColumn="0" w:lastColumn="0" w:noHBand="0" w:noVBand="0"/>
      </w:tblPr>
      <w:tblGrid>
        <w:gridCol w:w="9744"/>
      </w:tblGrid>
      <w:tr w:rsidR="009E4D10">
        <w:trPr>
          <w:jc w:val="center"/>
        </w:trPr>
        <w:tc>
          <w:tcPr>
            <w:tcW w:w="9744" w:type="dxa"/>
            <w:tcBorders>
              <w:top w:val="single" w:sz="6" w:space="0" w:color="auto"/>
              <w:left w:val="single" w:sz="6" w:space="0" w:color="auto"/>
              <w:bottom w:val="single" w:sz="6" w:space="0" w:color="auto"/>
              <w:right w:val="single" w:sz="6" w:space="0" w:color="auto"/>
            </w:tcBorders>
            <w:shd w:val="clear" w:color="auto" w:fill="auto"/>
          </w:tcPr>
          <w:p w:rsidR="009E4D10" w:rsidRDefault="009E4D10">
            <w:pPr>
              <w:pStyle w:val="ConsPlusNormal"/>
              <w:jc w:val="both"/>
            </w:pPr>
            <w:bookmarkStart w:id="15" w:name="P128"/>
            <w:bookmarkEnd w:id="15"/>
            <w:r>
              <w:rPr>
                <w:u w:val="single"/>
              </w:rPr>
              <w:t>Дополнительная информация о лицах, привлекаемых к уголовной ответственности</w:t>
            </w:r>
          </w:p>
          <w:p w:rsidR="009E4D10" w:rsidRDefault="009E4D10">
            <w:pPr>
              <w:pStyle w:val="ConsPlusNormal"/>
              <w:spacing w:before="220"/>
              <w:ind w:firstLine="540"/>
              <w:jc w:val="both"/>
            </w:pPr>
            <w:r>
              <w:t>За осуществление незаконной предпринимательской деятельности (в том числе без лицензии) к ответственности по ст. 171 УК РФ привлекается лицо, на которое в силу его служебного положения постоянно, временно или по специальному полномочию непосредственно возложены обязанности по руководству организацией (например, руководитель исполнительного органа или иное лицо, имеющее право без доверенности действовать от имени этой организации), а также лицо, фактически выполняющее обязанности или функции руководителя организации (</w:t>
            </w:r>
            <w:proofErr w:type="spellStart"/>
            <w:r>
              <w:t>абз</w:t>
            </w:r>
            <w:proofErr w:type="spellEnd"/>
            <w:r>
              <w:t>. 2 п. 10 Постановления Пленума ВС РФ от 18.11.2004 N 23 "О судебной практике по делам о незаконном предпринимательстве и легализации (отмывании) денежных средств или иного имущества, приобретенных преступным путем").</w:t>
            </w:r>
          </w:p>
        </w:tc>
      </w:tr>
    </w:tbl>
    <w:p w:rsidR="009E4D10" w:rsidRDefault="009E4D10">
      <w:pPr>
        <w:pStyle w:val="ConsPlusNormal"/>
        <w:jc w:val="both"/>
      </w:pPr>
    </w:p>
    <w:p w:rsidR="009E4D10" w:rsidRDefault="009E4D10">
      <w:pPr>
        <w:pStyle w:val="ConsPlusNormal"/>
        <w:ind w:firstLine="540"/>
        <w:jc w:val="both"/>
      </w:pPr>
      <w:r>
        <w:lastRenderedPageBreak/>
        <w:t xml:space="preserve">Если же осуществление лицом медицинской деятельности без лицензии повлекло за собой по неосторожности </w:t>
      </w:r>
      <w:r>
        <w:rPr>
          <w:b/>
        </w:rPr>
        <w:t>причинение вреда здоровью человека</w:t>
      </w:r>
      <w:r>
        <w:t>, согласно ч. 1 ст. 235 УК РФ наступает ответственность в виде одного из следующих наказаний:</w:t>
      </w:r>
    </w:p>
    <w:p w:rsidR="009E4D10" w:rsidRDefault="009E4D10">
      <w:pPr>
        <w:pStyle w:val="ConsPlusNormal"/>
        <w:spacing w:before="220"/>
        <w:ind w:firstLine="540"/>
        <w:jc w:val="both"/>
      </w:pPr>
      <w:r>
        <w:t>- штраф в размере до 120 000 руб. или в размере заработной платы или иного дохода осужденного за период до одного года;</w:t>
      </w:r>
    </w:p>
    <w:p w:rsidR="009E4D10" w:rsidRDefault="009E4D10">
      <w:pPr>
        <w:pStyle w:val="ConsPlusNormal"/>
        <w:spacing w:before="220"/>
        <w:ind w:firstLine="540"/>
        <w:jc w:val="both"/>
      </w:pPr>
      <w:r>
        <w:t>- ограничение свободы на срок до трех лет;</w:t>
      </w:r>
    </w:p>
    <w:p w:rsidR="009E4D10" w:rsidRDefault="009E4D10">
      <w:pPr>
        <w:pStyle w:val="ConsPlusNormal"/>
        <w:spacing w:before="220"/>
        <w:ind w:firstLine="540"/>
        <w:jc w:val="both"/>
      </w:pPr>
      <w:r>
        <w:t>- принудительные работы на срок до трех лет;</w:t>
      </w:r>
    </w:p>
    <w:p w:rsidR="009E4D10" w:rsidRDefault="009E4D10">
      <w:pPr>
        <w:pStyle w:val="ConsPlusNormal"/>
        <w:spacing w:before="220"/>
        <w:ind w:firstLine="540"/>
        <w:jc w:val="both"/>
      </w:pPr>
      <w:r>
        <w:t>- лишение свободы на срок до трех лет.</w:t>
      </w:r>
    </w:p>
    <w:p w:rsidR="009E4D10" w:rsidRDefault="009E4D10">
      <w:pPr>
        <w:pStyle w:val="ConsPlusNormal"/>
        <w:spacing w:before="220"/>
        <w:ind w:firstLine="540"/>
        <w:jc w:val="both"/>
      </w:pPr>
      <w:r>
        <w:t xml:space="preserve">Осуществление лицом медицинской деятельности без лицензии, повлекшее по неосторожности </w:t>
      </w:r>
      <w:r>
        <w:rPr>
          <w:b/>
        </w:rPr>
        <w:t>смерть человека</w:t>
      </w:r>
      <w:r>
        <w:t>, наказывается принудительными работами на срок до пяти лет либо лишением свободы на срок до пяти лет (ч. 2 ст. 235 УК РФ).</w:t>
      </w:r>
    </w:p>
    <w:p w:rsidR="009E4D10" w:rsidRDefault="009E4D10">
      <w:pPr>
        <w:pStyle w:val="ConsPlusNormal"/>
        <w:jc w:val="both"/>
      </w:pPr>
    </w:p>
    <w:p w:rsidR="009E4D10" w:rsidRDefault="009E4D10">
      <w:pPr>
        <w:pStyle w:val="ConsPlusNormal"/>
        <w:ind w:firstLine="540"/>
        <w:jc w:val="both"/>
        <w:outlineLvl w:val="0"/>
      </w:pPr>
      <w:bookmarkStart w:id="16" w:name="P138"/>
      <w:bookmarkEnd w:id="16"/>
      <w:r>
        <w:rPr>
          <w:b/>
        </w:rPr>
        <w:t>2. ПОРЯДОК ПОЛУЧЕНИЯ ЛИЦЕНЗИИ НА ОСУЩЕСТВЛЕНИЕ МЕДИЦИНСКОЙ ДЕЯТЕЛЬНОСТИ</w:t>
      </w:r>
    </w:p>
    <w:p w:rsidR="009E4D10" w:rsidRDefault="009E4D10">
      <w:pPr>
        <w:pStyle w:val="ConsPlusNormal"/>
        <w:jc w:val="both"/>
      </w:pPr>
    </w:p>
    <w:p w:rsidR="009E4D10" w:rsidRDefault="009E4D10">
      <w:pPr>
        <w:pStyle w:val="ConsPlusNormal"/>
        <w:ind w:firstLine="540"/>
        <w:jc w:val="both"/>
      </w:pPr>
      <w:r>
        <w:t xml:space="preserve">2.1. Заполнение формы заявления о выдаче лицензии на осуществление медицинской </w:t>
      </w:r>
      <w:proofErr w:type="gramStart"/>
      <w:r>
        <w:t>деятельности &gt;</w:t>
      </w:r>
      <w:proofErr w:type="gramEnd"/>
      <w:r>
        <w:t>&gt;&gt;</w:t>
      </w:r>
    </w:p>
    <w:p w:rsidR="009E4D10" w:rsidRDefault="009E4D10">
      <w:pPr>
        <w:pStyle w:val="ConsPlusNormal"/>
        <w:spacing w:before="220"/>
        <w:ind w:firstLine="540"/>
        <w:jc w:val="both"/>
      </w:pPr>
      <w:r>
        <w:t xml:space="preserve">2.2. Подготовка документов, прилагаемых к заявлению о выдаче лицензии на осуществление медицинской </w:t>
      </w:r>
      <w:proofErr w:type="gramStart"/>
      <w:r>
        <w:t>деятельности &gt;</w:t>
      </w:r>
      <w:proofErr w:type="gramEnd"/>
      <w:r>
        <w:t>&gt;&gt;</w:t>
      </w:r>
    </w:p>
    <w:p w:rsidR="009E4D10" w:rsidRDefault="009E4D10">
      <w:pPr>
        <w:pStyle w:val="ConsPlusNormal"/>
        <w:spacing w:before="220"/>
        <w:ind w:firstLine="540"/>
        <w:jc w:val="both"/>
      </w:pPr>
      <w:r>
        <w:t xml:space="preserve">2.3. Представление в лицензирующий орган документов для получения лицензии на осуществление медицинской </w:t>
      </w:r>
      <w:proofErr w:type="gramStart"/>
      <w:r>
        <w:t>деятельности &gt;</w:t>
      </w:r>
      <w:proofErr w:type="gramEnd"/>
      <w:r>
        <w:t>&gt;&gt;</w:t>
      </w:r>
    </w:p>
    <w:p w:rsidR="009E4D10" w:rsidRDefault="009E4D10">
      <w:pPr>
        <w:pStyle w:val="ConsPlusNormal"/>
        <w:spacing w:before="220"/>
        <w:ind w:firstLine="540"/>
        <w:jc w:val="both"/>
      </w:pPr>
      <w:r>
        <w:t xml:space="preserve">2.4. Проверка соответствия соискателя лицензии на осуществление медицинской деятельности лицензионным </w:t>
      </w:r>
      <w:proofErr w:type="gramStart"/>
      <w:r>
        <w:t>требованиям &gt;</w:t>
      </w:r>
      <w:proofErr w:type="gramEnd"/>
      <w:r>
        <w:t>&gt;&gt;</w:t>
      </w:r>
    </w:p>
    <w:p w:rsidR="009E4D10" w:rsidRDefault="009E4D10">
      <w:pPr>
        <w:pStyle w:val="ConsPlusNormal"/>
        <w:spacing w:before="220"/>
        <w:ind w:firstLine="540"/>
        <w:jc w:val="both"/>
      </w:pPr>
      <w:r>
        <w:t xml:space="preserve">2.5. Получение лицензии на осуществление медицинской </w:t>
      </w:r>
      <w:proofErr w:type="gramStart"/>
      <w:r>
        <w:t>деятельности &gt;</w:t>
      </w:r>
      <w:proofErr w:type="gramEnd"/>
      <w:r>
        <w:t>&gt;&gt;</w:t>
      </w:r>
    </w:p>
    <w:p w:rsidR="009E4D10" w:rsidRDefault="009E4D10">
      <w:pPr>
        <w:pStyle w:val="ConsPlusNormal"/>
        <w:jc w:val="both"/>
      </w:pPr>
    </w:p>
    <w:p w:rsidR="009E4D10" w:rsidRDefault="009E4D10">
      <w:pPr>
        <w:pStyle w:val="ConsPlusNormal"/>
        <w:ind w:firstLine="540"/>
        <w:jc w:val="both"/>
        <w:outlineLvl w:val="1"/>
      </w:pPr>
      <w:bookmarkStart w:id="17" w:name="P146"/>
      <w:bookmarkEnd w:id="17"/>
      <w:r>
        <w:rPr>
          <w:b/>
        </w:rPr>
        <w:t>2.1. Заполнение формы заявления о выдаче лицензии на осуществление медицинской деятельности</w:t>
      </w:r>
    </w:p>
    <w:p w:rsidR="009E4D10" w:rsidRDefault="009E4D10">
      <w:pPr>
        <w:pStyle w:val="ConsPlusNormal"/>
        <w:jc w:val="both"/>
      </w:pPr>
    </w:p>
    <w:p w:rsidR="009E4D10" w:rsidRDefault="009E4D10">
      <w:pPr>
        <w:pStyle w:val="ConsPlusNormal"/>
        <w:ind w:firstLine="540"/>
        <w:jc w:val="both"/>
        <w:outlineLvl w:val="2"/>
      </w:pPr>
      <w:bookmarkStart w:id="18" w:name="P148"/>
      <w:bookmarkEnd w:id="18"/>
      <w:r>
        <w:rPr>
          <w:b/>
          <w:i/>
        </w:rPr>
        <w:t>Заполнение заявления о предоставлении лицензии при его подаче в территориальные органы Росздравнадзора</w:t>
      </w:r>
    </w:p>
    <w:p w:rsidR="009E4D10" w:rsidRDefault="009E4D10">
      <w:pPr>
        <w:pStyle w:val="ConsPlusNormal"/>
        <w:spacing w:before="220"/>
        <w:ind w:firstLine="540"/>
        <w:jc w:val="both"/>
      </w:pPr>
      <w:bookmarkStart w:id="19" w:name="P149"/>
      <w:bookmarkEnd w:id="19"/>
      <w:r>
        <w:t xml:space="preserve">В случае если лицензирующим органом является </w:t>
      </w:r>
      <w:r>
        <w:rPr>
          <w:b/>
        </w:rPr>
        <w:t>территориальный орган Росздравнадзора</w:t>
      </w:r>
      <w:r>
        <w:t>, заполняется форма заявления о предоставлении лицензии, приведенная в Приложении N 1 к Приказу Росздравнадзора от 05.05.2014 N 3166 (</w:t>
      </w:r>
      <w:proofErr w:type="spellStart"/>
      <w:r>
        <w:t>пп</w:t>
      </w:r>
      <w:proofErr w:type="spellEnd"/>
      <w:r>
        <w:t>. 1 п. 20 Регламента Росздравнадзора).</w:t>
      </w:r>
    </w:p>
    <w:p w:rsidR="009E4D10" w:rsidRDefault="009E4D10">
      <w:pPr>
        <w:pStyle w:val="ConsPlusNormal"/>
        <w:spacing w:before="220"/>
        <w:ind w:firstLine="540"/>
        <w:jc w:val="both"/>
      </w:pPr>
      <w:bookmarkStart w:id="20" w:name="P150"/>
      <w:bookmarkEnd w:id="20"/>
      <w:r>
        <w:t>В заявлении должны быть отражены следующие сведения:</w:t>
      </w:r>
    </w:p>
    <w:p w:rsidR="009E4D10" w:rsidRDefault="009E4D10">
      <w:pPr>
        <w:pStyle w:val="ConsPlusNormal"/>
        <w:spacing w:before="220"/>
        <w:ind w:firstLine="540"/>
        <w:jc w:val="both"/>
      </w:pPr>
      <w:r>
        <w:rPr>
          <w:b/>
        </w:rPr>
        <w:t>1)</w:t>
      </w:r>
      <w:r>
        <w:t xml:space="preserve"> организационно-правовая форма и полное наименование юридического лица; фамилия, имя и при наличии отчество индивидуального предпринимателя;</w:t>
      </w:r>
    </w:p>
    <w:p w:rsidR="009E4D10" w:rsidRDefault="009E4D10">
      <w:pPr>
        <w:pStyle w:val="ConsPlusNormal"/>
        <w:spacing w:before="220"/>
        <w:ind w:firstLine="540"/>
        <w:jc w:val="both"/>
      </w:pPr>
      <w:r>
        <w:rPr>
          <w:b/>
        </w:rPr>
        <w:t>2)</w:t>
      </w:r>
      <w:r>
        <w:t xml:space="preserve"> сокращенное наименование организации (при наличии); данные документа, удостоверяющего личность индивидуального предпринимателя;</w:t>
      </w:r>
    </w:p>
    <w:p w:rsidR="009E4D10" w:rsidRDefault="009E4D10">
      <w:pPr>
        <w:pStyle w:val="ConsPlusNormal"/>
        <w:spacing w:before="220"/>
        <w:ind w:firstLine="540"/>
        <w:jc w:val="both"/>
      </w:pPr>
      <w:r>
        <w:rPr>
          <w:b/>
        </w:rPr>
        <w:t>3)</w:t>
      </w:r>
      <w:r>
        <w:t xml:space="preserve"> фирменное наименование организации (при наличии);</w:t>
      </w:r>
    </w:p>
    <w:p w:rsidR="009E4D10" w:rsidRDefault="009E4D10">
      <w:pPr>
        <w:pStyle w:val="ConsPlusNormal"/>
        <w:spacing w:before="220"/>
        <w:ind w:firstLine="540"/>
        <w:jc w:val="both"/>
      </w:pPr>
      <w:r>
        <w:rPr>
          <w:b/>
        </w:rPr>
        <w:t>4)</w:t>
      </w:r>
      <w:r>
        <w:t xml:space="preserve"> адрес места нахождения юридического лица; адрес места жительства индивидуального предпринимателя.</w:t>
      </w:r>
    </w:p>
    <w:p w:rsidR="009E4D10" w:rsidRDefault="009E4D10">
      <w:pPr>
        <w:pStyle w:val="ConsPlusNormal"/>
        <w:spacing w:before="220"/>
        <w:ind w:firstLine="540"/>
        <w:jc w:val="both"/>
      </w:pPr>
      <w:r>
        <w:rPr>
          <w:b/>
          <w:i/>
        </w:rPr>
        <w:t>Рекомендация:</w:t>
      </w:r>
      <w:r>
        <w:t xml:space="preserve"> в силу п. 2 ст. 54 ГК РФ место нахождения определяется местом </w:t>
      </w:r>
      <w:r>
        <w:lastRenderedPageBreak/>
        <w:t>государственной регистрации на территории РФ путем указания лишь населенного пункта (муниципального образования). Адрес юридического лица приводится в ЕГРЮЛ (п. 3 ст. 54 ГК РФ). В связи с этим адрес организации следует отразить в соответствии с данными ЕГРЮЛ.</w:t>
      </w:r>
    </w:p>
    <w:p w:rsidR="009E4D10" w:rsidRDefault="009E4D10">
      <w:pPr>
        <w:pStyle w:val="ConsPlusNormal"/>
        <w:spacing w:before="220"/>
        <w:ind w:firstLine="540"/>
        <w:jc w:val="both"/>
      </w:pPr>
      <w:r>
        <w:t>Необходимо также указать почтовый индекс;</w:t>
      </w:r>
    </w:p>
    <w:p w:rsidR="009E4D10" w:rsidRDefault="009E4D10">
      <w:pPr>
        <w:pStyle w:val="ConsPlusNormal"/>
        <w:spacing w:before="220"/>
        <w:ind w:firstLine="540"/>
        <w:jc w:val="both"/>
      </w:pPr>
      <w:r>
        <w:rPr>
          <w:b/>
        </w:rPr>
        <w:t>5)</w:t>
      </w:r>
      <w:r>
        <w:t xml:space="preserve"> государственный регистрационный номер записи о создании (ОГРН) - для юридического лица, основной государственный регистрационный номер записи о государственной регистрации (ОГРНИП) - для индивидуального предпринимателя;</w:t>
      </w:r>
    </w:p>
    <w:p w:rsidR="009E4D10" w:rsidRDefault="009E4D10">
      <w:pPr>
        <w:pStyle w:val="ConsPlusNormal"/>
        <w:spacing w:before="220"/>
        <w:ind w:firstLine="540"/>
        <w:jc w:val="both"/>
      </w:pPr>
      <w:r>
        <w:rPr>
          <w:b/>
        </w:rPr>
        <w:t>6)</w:t>
      </w:r>
      <w:r>
        <w:t xml:space="preserve"> данные документа, подтверждающего факт внесения сведений о юридическом лице в ЕГРЮЛ или об индивидуальном предпринимателе в ЕГРИП.</w:t>
      </w:r>
    </w:p>
    <w:p w:rsidR="009E4D10" w:rsidRDefault="009E4D10">
      <w:pPr>
        <w:pStyle w:val="ConsPlusNormal"/>
        <w:spacing w:before="220"/>
        <w:ind w:firstLine="540"/>
        <w:jc w:val="both"/>
      </w:pPr>
      <w:bookmarkStart w:id="21" w:name="P159"/>
      <w:bookmarkEnd w:id="21"/>
      <w:r>
        <w:t>Для юридических лиц с 01.01.2017 таким документом является Лист записи ЕГРЮЛ (форма N Р50007, утвержденная Приказом ФНС России от 12.09.2016 N ММВ-7-14/481@), для индивидуальных предпринимателей - Лист записи ЕГРИП (форма N Р60009, утвержденная Приказом ФНС России от 12.09.2016 N ММВ-7-14/481@).</w:t>
      </w:r>
    </w:p>
    <w:p w:rsidR="009E4D10" w:rsidRDefault="009E4D10">
      <w:pPr>
        <w:pStyle w:val="ConsPlusNormal"/>
        <w:spacing w:before="220"/>
        <w:ind w:firstLine="540"/>
        <w:jc w:val="both"/>
      </w:pPr>
      <w:r>
        <w:t>В заявлении необходимо указать орган, выдавший документ, дату выдачи, серию и номер, а также адрес регистрирующего органа;</w:t>
      </w:r>
    </w:p>
    <w:p w:rsidR="009E4D10" w:rsidRDefault="009E4D10">
      <w:pPr>
        <w:pStyle w:val="ConsPlusNormal"/>
        <w:spacing w:before="220"/>
        <w:ind w:firstLine="540"/>
        <w:jc w:val="both"/>
      </w:pPr>
      <w:r>
        <w:rPr>
          <w:b/>
        </w:rPr>
        <w:t>7)</w:t>
      </w:r>
      <w:r>
        <w:t xml:space="preserve"> идентификационный номер налогоплательщика (ИНН);</w:t>
      </w:r>
    </w:p>
    <w:p w:rsidR="009E4D10" w:rsidRDefault="009E4D10">
      <w:pPr>
        <w:pStyle w:val="ConsPlusNormal"/>
        <w:spacing w:before="220"/>
        <w:ind w:firstLine="540"/>
        <w:jc w:val="both"/>
      </w:pPr>
      <w:r>
        <w:rPr>
          <w:b/>
        </w:rPr>
        <w:t>8)</w:t>
      </w:r>
      <w:r>
        <w:t xml:space="preserve"> данные документа о постановке соискателя лицензии на учет в налоговом органе.</w:t>
      </w:r>
    </w:p>
    <w:p w:rsidR="009E4D10" w:rsidRDefault="009E4D10">
      <w:pPr>
        <w:pStyle w:val="ConsPlusNormal"/>
        <w:spacing w:before="220"/>
        <w:ind w:firstLine="540"/>
        <w:jc w:val="both"/>
      </w:pPr>
      <w:bookmarkStart w:id="22" w:name="P163"/>
      <w:bookmarkEnd w:id="22"/>
      <w:r>
        <w:t>Такими документами являются свидетельство о постановке на учет российской организации в налоговом органе по месту ее нахождения (форма N 1-1-Учет), свидетельство о постановке на учет физического лица в налоговом органе (форма N 2-1-Учет). Их формы утверждены Приказом ФНС России от 11.08.2011 N ЯК-7-6/488@ (ранее организациям и физическим лицам выдавались свидетельства по формам N 1-1-Учет и N 2-1-Учет, утвержденные Приказом ФНС России от 01.12.2006 N САЭ-3-09/826@).</w:t>
      </w:r>
    </w:p>
    <w:p w:rsidR="009E4D10" w:rsidRDefault="009E4D10">
      <w:pPr>
        <w:pStyle w:val="ConsPlusNormal"/>
        <w:spacing w:before="220"/>
        <w:ind w:firstLine="540"/>
        <w:jc w:val="both"/>
      </w:pPr>
      <w:r>
        <w:t>В заявлении необходимо указать орган, выдавший документ, серию и номер; дату выдачи;</w:t>
      </w:r>
    </w:p>
    <w:p w:rsidR="009E4D10" w:rsidRDefault="009E4D10">
      <w:pPr>
        <w:pStyle w:val="ConsPlusNormal"/>
        <w:spacing w:before="220"/>
        <w:ind w:firstLine="540"/>
        <w:jc w:val="both"/>
      </w:pPr>
      <w:r>
        <w:rPr>
          <w:b/>
        </w:rPr>
        <w:t>9)</w:t>
      </w:r>
      <w:r>
        <w:t xml:space="preserve"> адреса мест осуществления деятельности (с почтовым индексом) по перечню относящихся к медицинской деятельности работ (услуг), который приводится в приложении к заявлению;</w:t>
      </w:r>
    </w:p>
    <w:p w:rsidR="009E4D10" w:rsidRDefault="009E4D10">
      <w:pPr>
        <w:pStyle w:val="ConsPlusNormal"/>
        <w:spacing w:before="220"/>
        <w:ind w:firstLine="540"/>
        <w:jc w:val="both"/>
      </w:pPr>
      <w:r>
        <w:rPr>
          <w:b/>
        </w:rPr>
        <w:t>10)</w:t>
      </w:r>
      <w:r>
        <w:t xml:space="preserve"> лицензируемый вид деятельности с указанием работ (услуг), относящихся к медицинской деятельности.</w:t>
      </w:r>
    </w:p>
    <w:p w:rsidR="009E4D10" w:rsidRDefault="009E4D10">
      <w:pPr>
        <w:pStyle w:val="ConsPlusNormal"/>
        <w:spacing w:before="220"/>
        <w:ind w:firstLine="540"/>
        <w:jc w:val="both"/>
      </w:pPr>
      <w:r>
        <w:t>В форме заявления уже обозначен лицензируемый вид деятельности - медицинская. Перечень заявляемых работ (услуг) приводится в приложении N 1 к заявлению;</w:t>
      </w:r>
    </w:p>
    <w:p w:rsidR="009E4D10" w:rsidRDefault="009E4D10">
      <w:pPr>
        <w:pStyle w:val="ConsPlusNormal"/>
        <w:spacing w:before="220"/>
        <w:ind w:firstLine="540"/>
        <w:jc w:val="both"/>
      </w:pPr>
      <w:r>
        <w:rPr>
          <w:b/>
        </w:rPr>
        <w:t>11)</w:t>
      </w:r>
      <w:r>
        <w:t xml:space="preserve"> реквизиты документа об уплате госпошлины за предоставление лицензии либо иные сведения, подтверждающие ее уплату.</w:t>
      </w:r>
    </w:p>
    <w:p w:rsidR="009E4D10" w:rsidRDefault="009E4D10">
      <w:pPr>
        <w:pStyle w:val="ConsPlusNormal"/>
        <w:spacing w:before="220"/>
        <w:ind w:firstLine="540"/>
        <w:jc w:val="both"/>
      </w:pPr>
      <w:r>
        <w:t>В заявлении необходимо указать дату и номер такого документа;</w:t>
      </w:r>
    </w:p>
    <w:p w:rsidR="009E4D10" w:rsidRDefault="009E4D10">
      <w:pPr>
        <w:pStyle w:val="ConsPlusNormal"/>
        <w:spacing w:before="220"/>
        <w:ind w:firstLine="540"/>
        <w:jc w:val="both"/>
      </w:pPr>
      <w:r>
        <w:rPr>
          <w:b/>
        </w:rPr>
        <w:t>12)</w:t>
      </w:r>
      <w:r>
        <w:t xml:space="preserve"> реквизиты документов, свидетельствующих о соответствии соискателя лицензионным требованиям, на которые распространяются положения п. 2 ч. 1 ст. 7 Федерального закона от 27.07.2010 N 210-ФЗ "Об организации предоставления государственных и муниципальных услуг" (далее - Закон N 210-ФЗ).</w:t>
      </w:r>
    </w:p>
    <w:p w:rsidR="009E4D10" w:rsidRDefault="009E4D10">
      <w:pPr>
        <w:pStyle w:val="ConsPlusNormal"/>
        <w:spacing w:before="220"/>
        <w:ind w:firstLine="540"/>
        <w:jc w:val="both"/>
      </w:pPr>
      <w:r>
        <w:t>В силу п. 2 ч. 1 ст. 7 названного Закона к данным документам относятся те, которые находятся в распоряжении органов (подведомственных им организаций), предоставляющих государственные и муниципальные услуги. Такие документы заявитель вправе представить по собственной инициативе. Согласно форме заявления необходимо указать:</w:t>
      </w:r>
    </w:p>
    <w:p w:rsidR="009E4D10" w:rsidRDefault="009E4D10">
      <w:pPr>
        <w:pStyle w:val="ConsPlusNormal"/>
        <w:spacing w:before="220"/>
        <w:ind w:firstLine="540"/>
        <w:jc w:val="both"/>
      </w:pPr>
      <w:r>
        <w:lastRenderedPageBreak/>
        <w:t>- реквизиты документов, которые подтверждают наличие у соискателя зарегистрированных в ЕГРП на праве собственности или ином законном основании зданий, строений, сооружений и (или) помещений, необходимых для выполнения заявленных работ (услуг).</w:t>
      </w:r>
    </w:p>
    <w:p w:rsidR="009E4D10" w:rsidRDefault="009E4D10">
      <w:pPr>
        <w:pStyle w:val="ConsPlusNormal"/>
        <w:spacing w:before="220"/>
        <w:ind w:firstLine="540"/>
        <w:jc w:val="both"/>
      </w:pPr>
      <w:r>
        <w:t>С 01.01.2017 государственная регистрация прав осуществляется посредством внесения в ЕГРН записи о праве на недвижимое имущество, сведения о котором внесены в ЕГРН (ч. 4 ст. 1 Федерального закона от 13.07.2015 N 218-ФЗ "О государственной регистрации недвижимости");</w:t>
      </w:r>
    </w:p>
    <w:p w:rsidR="009E4D10" w:rsidRDefault="009E4D10">
      <w:pPr>
        <w:pStyle w:val="ConsPlusNormal"/>
        <w:spacing w:before="220"/>
        <w:ind w:firstLine="540"/>
        <w:jc w:val="both"/>
      </w:pPr>
      <w:bookmarkStart w:id="23" w:name="P174"/>
      <w:bookmarkEnd w:id="23"/>
      <w:r>
        <w:t>- реквизиты санитарно-эпидемиологического заключения о соответствии санитарным правилам зданий, строений, сооружений и (или) помещений, необходимых для выполнения соискателем заявленных работ (услуг);</w:t>
      </w:r>
    </w:p>
    <w:p w:rsidR="009E4D10" w:rsidRDefault="009E4D10">
      <w:pPr>
        <w:pStyle w:val="ConsPlusNormal"/>
        <w:spacing w:before="220"/>
        <w:ind w:firstLine="540"/>
        <w:jc w:val="both"/>
      </w:pPr>
      <w:bookmarkStart w:id="24" w:name="P175"/>
      <w:bookmarkEnd w:id="24"/>
      <w:r>
        <w:t>- реквизиты документов о государственной регистрации медицинских изделий (оборудования, аппаратов, приборов, инструментов), необходимых для выполнения соискателем заявленных работ (услуг).</w:t>
      </w:r>
    </w:p>
    <w:p w:rsidR="009E4D10" w:rsidRDefault="009E4D10">
      <w:pPr>
        <w:pStyle w:val="ConsPlusNormal"/>
        <w:spacing w:before="220"/>
        <w:ind w:firstLine="540"/>
        <w:jc w:val="both"/>
      </w:pPr>
      <w:r>
        <w:t>В заявлении приводятся наименование органа (организации), выдавшего документ, его дата и номер. Реквизиты регистрационных удостоверений медицинских изделий отражаются в приложении N 3 к заявлению;</w:t>
      </w:r>
    </w:p>
    <w:p w:rsidR="009E4D10" w:rsidRDefault="009E4D10">
      <w:pPr>
        <w:pStyle w:val="ConsPlusNormal"/>
        <w:spacing w:before="220"/>
        <w:ind w:firstLine="540"/>
        <w:jc w:val="both"/>
      </w:pPr>
      <w:r>
        <w:rPr>
          <w:b/>
        </w:rPr>
        <w:t>13)</w:t>
      </w:r>
      <w:r>
        <w:t xml:space="preserve"> контактный телефон соискателя лицензии и адрес электронной почты (при наличии);</w:t>
      </w:r>
    </w:p>
    <w:p w:rsidR="009E4D10" w:rsidRDefault="009E4D10">
      <w:pPr>
        <w:pStyle w:val="ConsPlusNormal"/>
        <w:spacing w:before="220"/>
        <w:ind w:firstLine="540"/>
        <w:jc w:val="both"/>
      </w:pPr>
      <w:r>
        <w:rPr>
          <w:b/>
        </w:rPr>
        <w:t>14)</w:t>
      </w:r>
      <w:r>
        <w:t xml:space="preserve"> при необходимости направления информации по вопросам лицензирования необходимо привести соответствующий адрес электронной почты;</w:t>
      </w:r>
    </w:p>
    <w:p w:rsidR="009E4D10" w:rsidRDefault="009E4D10">
      <w:pPr>
        <w:pStyle w:val="ConsPlusNormal"/>
        <w:spacing w:before="220"/>
        <w:ind w:firstLine="540"/>
        <w:jc w:val="both"/>
      </w:pPr>
      <w:r>
        <w:rPr>
          <w:b/>
        </w:rPr>
        <w:t>15)</w:t>
      </w:r>
      <w:r>
        <w:t xml:space="preserve"> форма получения лицензии (на бумажном носителе или в форме электронного документа).</w:t>
      </w:r>
    </w:p>
    <w:p w:rsidR="009E4D10" w:rsidRDefault="009E4D10">
      <w:pPr>
        <w:pStyle w:val="ConsPlusNormal"/>
        <w:spacing w:before="220"/>
        <w:ind w:firstLine="540"/>
        <w:jc w:val="both"/>
      </w:pPr>
      <w:r>
        <w:t>В заявлении необходимо отметить способ получения лицензии:</w:t>
      </w:r>
    </w:p>
    <w:p w:rsidR="009E4D10" w:rsidRDefault="009E4D10">
      <w:pPr>
        <w:pStyle w:val="ConsPlusNormal"/>
        <w:spacing w:before="220"/>
        <w:ind w:firstLine="540"/>
        <w:jc w:val="both"/>
      </w:pPr>
      <w:r>
        <w:t>- лично;</w:t>
      </w:r>
    </w:p>
    <w:p w:rsidR="009E4D10" w:rsidRDefault="009E4D10">
      <w:pPr>
        <w:pStyle w:val="ConsPlusNormal"/>
        <w:spacing w:before="220"/>
        <w:ind w:firstLine="540"/>
        <w:jc w:val="both"/>
      </w:pPr>
      <w:r>
        <w:t>- заказным почтовым отправлением с уведомлением о вручении;</w:t>
      </w:r>
    </w:p>
    <w:p w:rsidR="009E4D10" w:rsidRDefault="009E4D10">
      <w:pPr>
        <w:pStyle w:val="ConsPlusNormal"/>
        <w:spacing w:before="220"/>
        <w:ind w:firstLine="540"/>
        <w:jc w:val="both"/>
      </w:pPr>
      <w:r>
        <w:t>- электронной почтой.</w:t>
      </w:r>
    </w:p>
    <w:p w:rsidR="009E4D10" w:rsidRDefault="009E4D10">
      <w:pPr>
        <w:pStyle w:val="ConsPlusNormal"/>
        <w:spacing w:before="220"/>
        <w:ind w:firstLine="540"/>
        <w:jc w:val="both"/>
      </w:pPr>
      <w:r>
        <w:t>В форме заявления предусмотрено, что в нем должна быть проставлена дата заполнения. Заявление должно быть подписано уполномоченным представителем организации или индивидуальным предпринимателем (его представителем) с указанием фамилии, имени, отчества.</w:t>
      </w:r>
    </w:p>
    <w:p w:rsidR="009E4D10" w:rsidRDefault="009E4D10">
      <w:pPr>
        <w:pStyle w:val="ConsPlusNormal"/>
        <w:spacing w:before="220"/>
        <w:ind w:firstLine="540"/>
        <w:jc w:val="both"/>
      </w:pPr>
      <w:r>
        <w:t>На заявлении ставится печать (для индивидуального предпринимателя при ее наличии).</w:t>
      </w:r>
    </w:p>
    <w:p w:rsidR="009E4D10" w:rsidRDefault="009E4D10">
      <w:pPr>
        <w:pStyle w:val="ConsPlusNormal"/>
        <w:spacing w:before="220"/>
        <w:ind w:firstLine="540"/>
        <w:jc w:val="both"/>
      </w:pPr>
      <w:bookmarkStart w:id="25" w:name="P186"/>
      <w:bookmarkEnd w:id="25"/>
      <w:r>
        <w:t xml:space="preserve">Следует иметь в виду, что наличие печатей не является обязательным для АО и ООО (п. 7 ст. 2 Федерального закона от 26.12.1995 N 208-ФЗ "Об акционерных обществах", п. 5 ст. 2 Федерального закона от 08.02.1998 N 14-ФЗ "Об обществах с ограниченной ответственностью"). Вместе с тем эти организации вправе иметь печать, сведения о наличии которой должны быть в уставе. Несмотря на </w:t>
      </w:r>
      <w:proofErr w:type="gramStart"/>
      <w:r>
        <w:t>то</w:t>
      </w:r>
      <w:proofErr w:type="gramEnd"/>
      <w:r>
        <w:t xml:space="preserve"> что форма заявления содержит такой реквизит, как "М.П.", указывающий на необходимость поставить печать юридического лица, обращаем внимание, что обязанность хозяйственного общества использовать печать может быть предусмотрена только федеральным законом.</w:t>
      </w:r>
    </w:p>
    <w:p w:rsidR="009E4D10" w:rsidRDefault="009E4D10">
      <w:pPr>
        <w:pStyle w:val="ConsPlusNormal"/>
        <w:spacing w:before="220"/>
        <w:ind w:firstLine="540"/>
        <w:jc w:val="both"/>
      </w:pPr>
      <w:r>
        <w:rPr>
          <w:b/>
          <w:i/>
        </w:rPr>
        <w:t>Рекомендация:</w:t>
      </w:r>
      <w:r>
        <w:t xml:space="preserve"> во избежание конфликтных ситуаций целесообразно уточнить в лицензирующем органе, нужно ли скреплять заявление о выдаче лицензии печатью организации (АО или ООО).</w:t>
      </w:r>
    </w:p>
    <w:p w:rsidR="009E4D10" w:rsidRDefault="009E4D10">
      <w:pPr>
        <w:pStyle w:val="ConsPlusNormal"/>
        <w:spacing w:before="220"/>
        <w:ind w:firstLine="540"/>
        <w:jc w:val="both"/>
      </w:pPr>
      <w:bookmarkStart w:id="26" w:name="P188"/>
      <w:bookmarkEnd w:id="26"/>
      <w:r>
        <w:t xml:space="preserve">В </w:t>
      </w:r>
      <w:r>
        <w:rPr>
          <w:b/>
        </w:rPr>
        <w:t>приложении N 1</w:t>
      </w:r>
      <w:r>
        <w:t xml:space="preserve"> к заявлению соискатель лицензии должен привести перечень заявленных работ (услуг) для осуществления медицинской деятельности.</w:t>
      </w:r>
    </w:p>
    <w:p w:rsidR="009E4D10" w:rsidRDefault="009E4D10">
      <w:pPr>
        <w:pStyle w:val="ConsPlusNormal"/>
        <w:spacing w:before="220"/>
        <w:ind w:firstLine="540"/>
        <w:jc w:val="both"/>
      </w:pPr>
      <w:r>
        <w:lastRenderedPageBreak/>
        <w:t>В форме приложения заполняются адреса мест осуществления медицинской деятельности, указываются работы (услуги), которые планируется выполнять (оказывать) на таких объектах. Необходимо выбрать данные работы (услуги) в соответствии с перечнем работ (услуг), относящихся к медицинской деятельности. Этот перечень содержится в приложении к Положению.</w:t>
      </w:r>
    </w:p>
    <w:p w:rsidR="009E4D10" w:rsidRDefault="009E4D10">
      <w:pPr>
        <w:pStyle w:val="ConsPlusNormal"/>
        <w:spacing w:before="220"/>
        <w:ind w:firstLine="540"/>
        <w:jc w:val="both"/>
      </w:pPr>
      <w:r>
        <w:t xml:space="preserve">В </w:t>
      </w:r>
      <w:r>
        <w:rPr>
          <w:b/>
        </w:rPr>
        <w:t>приложении N 3</w:t>
      </w:r>
      <w:r>
        <w:t xml:space="preserve"> к заявлению соискатель лицензии приводит реквизиты документов о государственной регистрации медицинских изделий (оборудования, аппаратов, приборов, инструментов), необходимых для выполнения им заявленных работ (услуг).</w:t>
      </w:r>
    </w:p>
    <w:p w:rsidR="009E4D10" w:rsidRDefault="009E4D10">
      <w:pPr>
        <w:pStyle w:val="ConsPlusNormal"/>
        <w:spacing w:before="220"/>
        <w:ind w:firstLine="540"/>
        <w:jc w:val="both"/>
      </w:pPr>
      <w:r>
        <w:t>В приложении указываются наименование соискателя и адрес места осуществления медицинской деятельности.</w:t>
      </w:r>
    </w:p>
    <w:p w:rsidR="009E4D10" w:rsidRDefault="009E4D10">
      <w:pPr>
        <w:pStyle w:val="ConsPlusNormal"/>
        <w:spacing w:before="220"/>
        <w:ind w:firstLine="540"/>
        <w:jc w:val="both"/>
      </w:pPr>
      <w:r>
        <w:rPr>
          <w:b/>
          <w:i/>
        </w:rPr>
        <w:t>Рекомендация:</w:t>
      </w:r>
      <w:r>
        <w:t xml:space="preserve"> исходя из утвержденной формы приложения, полагаем, что для отражения сведений по каждому месту осуществления медицинской деятельности потребуется составлять отдельное приложение. Эту информацию целесообразно уточнить в территориальном органе Росздравнадзора.</w:t>
      </w:r>
    </w:p>
    <w:p w:rsidR="009E4D10" w:rsidRDefault="009E4D10">
      <w:pPr>
        <w:pStyle w:val="ConsPlusNormal"/>
        <w:spacing w:before="220"/>
        <w:ind w:firstLine="540"/>
        <w:jc w:val="both"/>
      </w:pPr>
      <w:r>
        <w:t>В табличной форме необходимо указать наименование органа, выдавшего регистрационное удостоверение, наименование медицинского изделия, номер и дату удостоверения.</w:t>
      </w:r>
    </w:p>
    <w:p w:rsidR="009E4D10" w:rsidRDefault="009E4D10">
      <w:pPr>
        <w:pStyle w:val="ConsPlusNormal"/>
        <w:spacing w:before="220"/>
        <w:ind w:firstLine="540"/>
        <w:jc w:val="both"/>
      </w:pPr>
      <w:r>
        <w:t>Данное приложение подписывается индивидуальным предпринимателем или уполномоченным представителем организации (индивидуального предпринимателя), приводятся фамилия, имя и отчество, дата заполнения. На приложении к заявлению также ставится печать (для индивидуального предпринимателя при ее наличии).</w:t>
      </w:r>
    </w:p>
    <w:p w:rsidR="009E4D10" w:rsidRDefault="009E4D10">
      <w:pPr>
        <w:pStyle w:val="ConsPlusNormal"/>
        <w:jc w:val="both"/>
      </w:pPr>
    </w:p>
    <w:p w:rsidR="009E4D10" w:rsidRDefault="009E4D10">
      <w:pPr>
        <w:pStyle w:val="ConsPlusNormal"/>
        <w:ind w:firstLine="540"/>
        <w:jc w:val="both"/>
        <w:outlineLvl w:val="2"/>
      </w:pPr>
      <w:r>
        <w:rPr>
          <w:b/>
          <w:i/>
        </w:rPr>
        <w:t>Заполнение заявления о предоставлении лицензии при его подаче в лицензирующий орган исполнительной власти субъекта РФ</w:t>
      </w:r>
    </w:p>
    <w:p w:rsidR="009E4D10" w:rsidRDefault="009E4D10">
      <w:pPr>
        <w:pStyle w:val="ConsPlusNormal"/>
        <w:spacing w:before="220"/>
        <w:ind w:firstLine="540"/>
        <w:jc w:val="both"/>
      </w:pPr>
      <w:r>
        <w:t xml:space="preserve">Если лицензирующим органом является </w:t>
      </w:r>
      <w:r>
        <w:rPr>
          <w:b/>
        </w:rPr>
        <w:t>орган исполнительной власти субъекта РФ</w:t>
      </w:r>
      <w:r>
        <w:t>, то применяется форма заявления, утвержденная или рекомендованная им.</w:t>
      </w:r>
    </w:p>
    <w:p w:rsidR="009E4D10" w:rsidRDefault="009E4D10">
      <w:pPr>
        <w:pStyle w:val="ConsPlusNormal"/>
        <w:spacing w:before="220"/>
        <w:ind w:firstLine="540"/>
        <w:jc w:val="both"/>
      </w:pPr>
      <w:r>
        <w:rPr>
          <w:b/>
          <w:i/>
        </w:rPr>
        <w:t>Рекомендация:</w:t>
      </w:r>
      <w:r>
        <w:t xml:space="preserve"> в самом лицензирующем органе или на его сайте целесообразно предварительно уточнить, по какой форме составляется заявление.</w:t>
      </w:r>
    </w:p>
    <w:p w:rsidR="009E4D10" w:rsidRDefault="009E4D10">
      <w:pPr>
        <w:pStyle w:val="ConsPlusNormal"/>
        <w:spacing w:before="220"/>
        <w:ind w:firstLine="540"/>
        <w:jc w:val="both"/>
      </w:pPr>
      <w:r>
        <w:t>В то же время необходимо отметить, что формы заявлений о предоставлении лицензий на медицинскую деятельность, применяемые органами исполнительной власти субъектов РФ, часто сходны с той формой, которая утверждена Росздравнадзором. В таком случае порядок заполнения формы заявления в территориальные органы Росздравнадзора и отражаемые в нем сведения могут быть применимы при заполнении заявления о предоставлении лицензии, подаваемого в лицензирующие органы исполнительной власти субъекта РФ.</w:t>
      </w:r>
    </w:p>
    <w:p w:rsidR="009E4D10" w:rsidRDefault="009E4D10">
      <w:pPr>
        <w:pStyle w:val="ConsPlusNormal"/>
        <w:jc w:val="both"/>
      </w:pPr>
    </w:p>
    <w:p w:rsidR="009E4D10" w:rsidRDefault="009E4D10">
      <w:pPr>
        <w:pStyle w:val="ConsPlusNormal"/>
        <w:ind w:firstLine="540"/>
        <w:jc w:val="both"/>
        <w:outlineLvl w:val="1"/>
      </w:pPr>
      <w:bookmarkStart w:id="27" w:name="P201"/>
      <w:bookmarkEnd w:id="27"/>
      <w:r>
        <w:rPr>
          <w:b/>
        </w:rPr>
        <w:t>2.2. Подготовка документов, прилагаемых к заявлению о выдаче лицензии на осуществление медицинской деятельности</w:t>
      </w:r>
    </w:p>
    <w:p w:rsidR="009E4D10" w:rsidRDefault="009E4D10">
      <w:pPr>
        <w:pStyle w:val="ConsPlusNormal"/>
        <w:jc w:val="both"/>
      </w:pPr>
    </w:p>
    <w:p w:rsidR="009E4D10" w:rsidRDefault="009E4D10">
      <w:pPr>
        <w:pStyle w:val="ConsPlusNormal"/>
        <w:ind w:firstLine="540"/>
        <w:jc w:val="both"/>
      </w:pPr>
      <w:bookmarkStart w:id="28" w:name="P203"/>
      <w:bookmarkEnd w:id="28"/>
      <w:r>
        <w:t xml:space="preserve">К заявлению о предоставлении лицензии должны прилагаться следующие документы (ч. 3 ст. 13 Закона о лицензировании, п. 7 Положения, </w:t>
      </w:r>
      <w:proofErr w:type="spellStart"/>
      <w:r>
        <w:t>пп</w:t>
      </w:r>
      <w:proofErr w:type="spellEnd"/>
      <w:r>
        <w:t>. 2 - 7 п. 20 Регламента Росздравнадзора):</w:t>
      </w:r>
    </w:p>
    <w:p w:rsidR="009E4D10" w:rsidRDefault="009E4D10">
      <w:pPr>
        <w:pStyle w:val="ConsPlusNormal"/>
        <w:spacing w:before="220"/>
        <w:ind w:firstLine="540"/>
        <w:jc w:val="both"/>
      </w:pPr>
      <w:bookmarkStart w:id="29" w:name="P204"/>
      <w:bookmarkEnd w:id="29"/>
      <w:r>
        <w:t xml:space="preserve">1) копии документов, подтверждающих наличие у соискателя на праве собственности или ином законном основании необходимых для выполнения заявленных работ (услуг) зданий, строений, сооружений и (или) помещений, - если права на них не зарегистрированы в ЕГРП. В </w:t>
      </w:r>
      <w:proofErr w:type="gramStart"/>
      <w:r>
        <w:t>случае</w:t>
      </w:r>
      <w:proofErr w:type="gramEnd"/>
      <w:r>
        <w:t xml:space="preserve"> когда такие права зарегистрированы, представляются </w:t>
      </w:r>
      <w:r>
        <w:rPr>
          <w:b/>
        </w:rPr>
        <w:t>сведения</w:t>
      </w:r>
      <w:r>
        <w:t xml:space="preserve"> о данных объектах (</w:t>
      </w:r>
      <w:proofErr w:type="spellStart"/>
      <w:r>
        <w:t>пп</w:t>
      </w:r>
      <w:proofErr w:type="spellEnd"/>
      <w:r>
        <w:t xml:space="preserve">. "б" п. 7 Положения, </w:t>
      </w:r>
      <w:proofErr w:type="spellStart"/>
      <w:r>
        <w:t>пп</w:t>
      </w:r>
      <w:proofErr w:type="spellEnd"/>
      <w:r>
        <w:t>. 2 п. 20 Регламента Росздравнадзора). При этом указанные сведения соискатель лицензии вправе представить по собственной инициативе (приложение N 2 к заявлению о предоставлении лицензии на осуществление медицинской деятельности, утвержденному Приказом Росздравнадзора от 05.05.2014 N 3166).</w:t>
      </w:r>
    </w:p>
    <w:p w:rsidR="009E4D10" w:rsidRDefault="009E4D10">
      <w:pPr>
        <w:pStyle w:val="ConsPlusNormal"/>
        <w:spacing w:before="220"/>
        <w:ind w:firstLine="540"/>
        <w:jc w:val="both"/>
      </w:pPr>
      <w:r>
        <w:lastRenderedPageBreak/>
        <w:t>С 01.01.2017 государственная регистрация прав на недвижимое имущество осуществляется в ЕГРН;</w:t>
      </w:r>
    </w:p>
    <w:p w:rsidR="009E4D10" w:rsidRDefault="009E4D10">
      <w:pPr>
        <w:spacing w:after="1"/>
      </w:pPr>
    </w:p>
    <w:tbl>
      <w:tblPr>
        <w:tblW w:w="974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195" w:type="dxa"/>
          <w:left w:w="195" w:type="dxa"/>
          <w:bottom w:w="195" w:type="dxa"/>
          <w:right w:w="195" w:type="dxa"/>
        </w:tblCellMar>
        <w:tblLook w:val="0000" w:firstRow="0" w:lastRow="0" w:firstColumn="0" w:lastColumn="0" w:noHBand="0" w:noVBand="0"/>
      </w:tblPr>
      <w:tblGrid>
        <w:gridCol w:w="9744"/>
      </w:tblGrid>
      <w:tr w:rsidR="009E4D10">
        <w:trPr>
          <w:jc w:val="center"/>
        </w:trPr>
        <w:tc>
          <w:tcPr>
            <w:tcW w:w="9744" w:type="dxa"/>
            <w:tcBorders>
              <w:top w:val="single" w:sz="6" w:space="0" w:color="auto"/>
              <w:left w:val="single" w:sz="6" w:space="0" w:color="auto"/>
              <w:bottom w:val="single" w:sz="6" w:space="0" w:color="auto"/>
              <w:right w:val="single" w:sz="6" w:space="0" w:color="auto"/>
            </w:tcBorders>
            <w:shd w:val="clear" w:color="auto" w:fill="auto"/>
          </w:tcPr>
          <w:p w:rsidR="009E4D10" w:rsidRDefault="009E4D10">
            <w:pPr>
              <w:pStyle w:val="ConsPlusNormal"/>
              <w:jc w:val="both"/>
            </w:pPr>
            <w:bookmarkStart w:id="30" w:name="P206"/>
            <w:bookmarkEnd w:id="30"/>
            <w:r>
              <w:rPr>
                <w:u w:val="single"/>
              </w:rPr>
              <w:t>Дополнительная информация о документах (сведениях), представляемых соискателем в отношении имеющихся у него зданий или помещений, необходимых для осуществления медицинской деятельности</w:t>
            </w:r>
          </w:p>
          <w:p w:rsidR="009E4D10" w:rsidRDefault="009E4D10">
            <w:pPr>
              <w:pStyle w:val="ConsPlusNormal"/>
              <w:spacing w:before="220"/>
              <w:ind w:firstLine="540"/>
              <w:jc w:val="both"/>
            </w:pPr>
            <w:r>
              <w:t xml:space="preserve">Согласно </w:t>
            </w:r>
            <w:proofErr w:type="spellStart"/>
            <w:r>
              <w:t>пп</w:t>
            </w:r>
            <w:proofErr w:type="spellEnd"/>
            <w:r>
              <w:t>. "б" п. 7 Положения соискатель лицензии должен представить:</w:t>
            </w:r>
          </w:p>
          <w:p w:rsidR="009E4D10" w:rsidRDefault="009E4D10">
            <w:pPr>
              <w:pStyle w:val="ConsPlusNormal"/>
              <w:spacing w:before="220"/>
              <w:ind w:firstLine="540"/>
              <w:jc w:val="both"/>
            </w:pPr>
            <w:bookmarkStart w:id="31" w:name="P208"/>
            <w:bookmarkEnd w:id="31"/>
            <w:r>
              <w:rPr>
                <w:b/>
              </w:rPr>
              <w:t>1</w:t>
            </w:r>
            <w:r>
              <w:t xml:space="preserve">. Сведения о зданиях, строениях, сооружениях и (или) помещениях, необходимых для выполнения заявленных работ (услуг), - если права на эти объекты </w:t>
            </w:r>
            <w:r>
              <w:rPr>
                <w:b/>
              </w:rPr>
              <w:t>зарегистрированы в ЕГРП</w:t>
            </w:r>
            <w:r>
              <w:t>.</w:t>
            </w:r>
          </w:p>
          <w:p w:rsidR="009E4D10" w:rsidRDefault="009E4D10">
            <w:pPr>
              <w:pStyle w:val="ConsPlusNormal"/>
              <w:spacing w:before="220"/>
              <w:ind w:firstLine="540"/>
              <w:jc w:val="both"/>
            </w:pPr>
            <w:r>
              <w:t>Право собственности и другие вещные права на недвижимость, в частности право хозяйственного ведения и оперативного управления, должны быть зарегистрированы в ЕГРП (с 01.01.2017 - в ЕГРН) (п. 1 ст. 131 ГК РФ, ч. 4 ст. 1, ч. 1 ст. 72 Федерального закона от 13.07.2015 N 218-ФЗ "О государственной регистрации недвижимости", далее - Закон N 218-ФЗ). Следовательно, если здания или помещения принадлежат соискателю на праве собственности (хозяйственного ведения, оперативного управления), по общему правилу он должен представить в лицензирующий орган сведения о них.</w:t>
            </w:r>
          </w:p>
          <w:p w:rsidR="009E4D10" w:rsidRDefault="009E4D10">
            <w:pPr>
              <w:pStyle w:val="ConsPlusNormal"/>
              <w:spacing w:before="220"/>
              <w:ind w:firstLine="540"/>
              <w:jc w:val="both"/>
            </w:pPr>
            <w:r>
              <w:t>При обращении в Росздравнадзор (территориальные органы Росздравнадзора) в заявлении приводятся реквизиты документов, которые подтверждают наличие у соискателя зарегистрированных в ЕГРП на праве собственности или ином законном основании зданий, сооружений и (или) помещений, необходимых для выполнения заявленных работ (услуг) (Приложение N 1 к Приказу Росздравнадзора от 05.05.2014 N 3166).</w:t>
            </w:r>
          </w:p>
          <w:p w:rsidR="009E4D10" w:rsidRDefault="009E4D10">
            <w:pPr>
              <w:pStyle w:val="ConsPlusNormal"/>
              <w:spacing w:before="220"/>
              <w:ind w:firstLine="540"/>
              <w:jc w:val="both"/>
            </w:pPr>
            <w:r>
              <w:t>С 01.01.2017 государственная регистрация прав на недвижимое имущество осуществляется в ЕГРН.</w:t>
            </w:r>
          </w:p>
          <w:p w:rsidR="009E4D10" w:rsidRDefault="009E4D10">
            <w:pPr>
              <w:pStyle w:val="ConsPlusNormal"/>
              <w:spacing w:before="220"/>
              <w:ind w:firstLine="540"/>
              <w:jc w:val="both"/>
            </w:pPr>
            <w:r>
              <w:rPr>
                <w:b/>
                <w:i/>
              </w:rPr>
              <w:t>Рекомендация:</w:t>
            </w:r>
            <w:r>
              <w:t xml:space="preserve"> в связи с тем что в Положении не установлено, в какой форме должны быть представлены сведения о зданиях, строениях, сооружениях и (или) помещениях, необходимых для осуществления медицинской деятельности, при обращении в лицензирующий орган исполнительной власти субъекта РФ целесообразно уточнить эту информацию в таком лицензирующем органе.</w:t>
            </w:r>
          </w:p>
          <w:p w:rsidR="009E4D10" w:rsidRDefault="009E4D10">
            <w:pPr>
              <w:pStyle w:val="ConsPlusNormal"/>
              <w:spacing w:before="220"/>
              <w:ind w:firstLine="540"/>
              <w:jc w:val="both"/>
            </w:pPr>
            <w:r>
              <w:t>Возможными вариантами являются, например:</w:t>
            </w:r>
          </w:p>
          <w:p w:rsidR="009E4D10" w:rsidRDefault="009E4D10">
            <w:pPr>
              <w:pStyle w:val="ConsPlusNormal"/>
              <w:spacing w:before="220"/>
              <w:ind w:firstLine="540"/>
              <w:jc w:val="both"/>
            </w:pPr>
            <w:r>
              <w:t>- составленная соискателем справка, в которой он подтверждает наличие у него здания (помещения) на праве собственности (хозяйственного ведения, оперативного управления) и приводит сведения об этом объекте, а также реквизиты (дата выдачи, номер, кем выдан) документа, подтверждающего указанное право (свидетельства о регистрации права собственности на недвижимое имущество либо свидетельства о регистрации права хозяйственного ведения или оперативного управления);</w:t>
            </w:r>
          </w:p>
          <w:p w:rsidR="009E4D10" w:rsidRDefault="009E4D10">
            <w:pPr>
              <w:pStyle w:val="ConsPlusNormal"/>
              <w:spacing w:before="220"/>
              <w:ind w:firstLine="540"/>
              <w:jc w:val="both"/>
            </w:pPr>
            <w:r>
              <w:t>- выписка из ЕГРП.</w:t>
            </w:r>
          </w:p>
          <w:p w:rsidR="009E4D10" w:rsidRDefault="009E4D10">
            <w:pPr>
              <w:pStyle w:val="ConsPlusNormal"/>
              <w:spacing w:before="220"/>
              <w:ind w:firstLine="540"/>
              <w:jc w:val="both"/>
            </w:pPr>
            <w:r>
              <w:t>С 01.01.2017 государственный кадастровый учет, государственная регистрация возникновения или перехода прав на недвижимое имущество удостоверяется выпиской из ЕГРН (ч. 1 ст. 28, ч. 1 ст. 72 Закона N 218-ФЗ).</w:t>
            </w:r>
          </w:p>
          <w:p w:rsidR="009E4D10" w:rsidRDefault="009E4D10">
            <w:pPr>
              <w:pStyle w:val="ConsPlusNormal"/>
              <w:spacing w:before="220"/>
              <w:ind w:firstLine="540"/>
              <w:jc w:val="both"/>
            </w:pPr>
            <w:r>
              <w:rPr>
                <w:b/>
              </w:rPr>
              <w:t>2</w:t>
            </w:r>
            <w:r>
              <w:t xml:space="preserve">. Копии документов, подтверждающих наличие у соискателя на праве собственности или ином законном основании зданий, строений, сооружений и (или) помещений, необходимых для выполнения заявленных работ (услуг), - если указанные права </w:t>
            </w:r>
            <w:r>
              <w:rPr>
                <w:b/>
              </w:rPr>
              <w:t>не зарегистрированы в ЕГРП</w:t>
            </w:r>
            <w:r>
              <w:t>.</w:t>
            </w:r>
          </w:p>
          <w:p w:rsidR="009E4D10" w:rsidRDefault="009E4D10">
            <w:pPr>
              <w:pStyle w:val="ConsPlusNormal"/>
              <w:spacing w:before="220"/>
              <w:ind w:firstLine="540"/>
              <w:jc w:val="both"/>
            </w:pPr>
            <w:r>
              <w:lastRenderedPageBreak/>
              <w:t>С 01.01.2017 государственная регистрация прав на недвижимое имущество осуществляется в ЕГРН.</w:t>
            </w:r>
          </w:p>
          <w:p w:rsidR="009E4D10" w:rsidRDefault="009E4D10">
            <w:pPr>
              <w:pStyle w:val="ConsPlusNormal"/>
              <w:spacing w:before="220"/>
              <w:ind w:firstLine="540"/>
              <w:jc w:val="both"/>
            </w:pPr>
            <w:r>
              <w:t>Права на объект недвижимости, возникшие до вступления в силу Федерального закона от 21.07.1997 N 122-ФЗ "О государственной регистрации прав на недвижимое имущество и сделок с ним", признаются юридически действительными при отсутствии их государственной регистрации (ч. 1 ст. 69 Закона N 218-ФЗ). Такие права могут быть удостоверены договором купли-продажи зданий, помещений, актом о закреплении за организацией имущества на праве хозяйственного ведения или оперативного управления, заключенными до 31 января 1998 г.</w:t>
            </w:r>
          </w:p>
          <w:p w:rsidR="009E4D10" w:rsidRDefault="009E4D10">
            <w:pPr>
              <w:pStyle w:val="ConsPlusNormal"/>
              <w:spacing w:before="220"/>
              <w:jc w:val="both"/>
            </w:pPr>
          </w:p>
          <w:p w:rsidR="009E4D10" w:rsidRDefault="009E4D10">
            <w:pPr>
              <w:pStyle w:val="ConsPlusNormal"/>
              <w:ind w:firstLine="540"/>
              <w:jc w:val="both"/>
            </w:pPr>
            <w:r>
              <w:t>Кроме того, здания или помещения могут находиться у заявителя на ином праве (аренды, субаренды, безвозмездного пользования). Подтверждающими документами в таком случае будут являться соответствующие договоры.</w:t>
            </w:r>
          </w:p>
          <w:p w:rsidR="009E4D10" w:rsidRDefault="009E4D10">
            <w:pPr>
              <w:pStyle w:val="ConsPlusNormal"/>
              <w:spacing w:before="220"/>
              <w:jc w:val="both"/>
            </w:pPr>
          </w:p>
          <w:p w:rsidR="009E4D10" w:rsidRDefault="009E4D10">
            <w:pPr>
              <w:pStyle w:val="ConsPlusNormal"/>
              <w:ind w:firstLine="540"/>
              <w:jc w:val="both"/>
            </w:pPr>
            <w:r>
              <w:rPr>
                <w:b/>
                <w:i/>
              </w:rPr>
              <w:t>Обратите внимание!</w:t>
            </w:r>
          </w:p>
          <w:p w:rsidR="009E4D10" w:rsidRDefault="009E4D10">
            <w:pPr>
              <w:pStyle w:val="ConsPlusNormal"/>
              <w:spacing w:before="220"/>
              <w:ind w:firstLine="540"/>
              <w:jc w:val="both"/>
            </w:pPr>
            <w:r>
              <w:t>Согласно п. 2 ст. 651 ГК РФ государственной регистрации подлежит также договор аренды здания или сооружения, заключенный на срок не менее года. Если договор заключен на неопределенный срок, госрегистрация не требуется (см. об этом подробнее Путеводитель по судебной практике).</w:t>
            </w:r>
          </w:p>
        </w:tc>
      </w:tr>
    </w:tbl>
    <w:p w:rsidR="009E4D10" w:rsidRDefault="009E4D10">
      <w:pPr>
        <w:pStyle w:val="ConsPlusNormal"/>
        <w:jc w:val="both"/>
      </w:pPr>
    </w:p>
    <w:p w:rsidR="009E4D10" w:rsidRDefault="009E4D10">
      <w:pPr>
        <w:pStyle w:val="ConsPlusNormal"/>
        <w:ind w:firstLine="540"/>
        <w:jc w:val="both"/>
      </w:pPr>
      <w:bookmarkStart w:id="32" w:name="P226"/>
      <w:bookmarkEnd w:id="32"/>
      <w:r>
        <w:t>2) копии документов, подтверждающих наличие у соискателя на праве собственности или ином законном основании медицинских изделий (оборудования, аппаратов, приборов, инструментов), необходимых для выполнения заявленных работ (услуг) (</w:t>
      </w:r>
      <w:proofErr w:type="spellStart"/>
      <w:r>
        <w:t>пп</w:t>
      </w:r>
      <w:proofErr w:type="spellEnd"/>
      <w:r>
        <w:t xml:space="preserve">. "в" п. 7 Положения, </w:t>
      </w:r>
      <w:proofErr w:type="spellStart"/>
      <w:r>
        <w:t>пп</w:t>
      </w:r>
      <w:proofErr w:type="spellEnd"/>
      <w:r>
        <w:t>. 3 п. 20 Регламента Росздравнадзора).</w:t>
      </w:r>
    </w:p>
    <w:p w:rsidR="009E4D10" w:rsidRDefault="009E4D10">
      <w:pPr>
        <w:pStyle w:val="ConsPlusNormal"/>
        <w:spacing w:before="220"/>
        <w:ind w:firstLine="540"/>
        <w:jc w:val="both"/>
      </w:pPr>
      <w:r>
        <w:rPr>
          <w:b/>
          <w:i/>
        </w:rPr>
        <w:t>Рекомендация:</w:t>
      </w:r>
      <w:r>
        <w:t xml:space="preserve"> конкретный перечень документов, подтверждающих право собственности на медицинские изделия, целесообразно предварительно уточнить в лицензирующем органе;</w:t>
      </w:r>
    </w:p>
    <w:p w:rsidR="009E4D10" w:rsidRDefault="009E4D10">
      <w:pPr>
        <w:pStyle w:val="ConsPlusNormal"/>
        <w:jc w:val="both"/>
      </w:pPr>
    </w:p>
    <w:p w:rsidR="009E4D10" w:rsidRDefault="009E4D10">
      <w:pPr>
        <w:pStyle w:val="ConsPlusNormal"/>
        <w:ind w:firstLine="540"/>
        <w:jc w:val="both"/>
      </w:pPr>
      <w:bookmarkStart w:id="33" w:name="P229"/>
      <w:bookmarkEnd w:id="33"/>
      <w:r>
        <w:t>3) сведения о наличии санитарно-эпидемиологического заключения о соответствии санитарным правилам зданий, строений, сооружений и (или) помещений, необходимых для выполнения заявленных работ (услуг) (</w:t>
      </w:r>
      <w:proofErr w:type="spellStart"/>
      <w:r>
        <w:t>пп</w:t>
      </w:r>
      <w:proofErr w:type="spellEnd"/>
      <w:r>
        <w:t>. "г" п. 7 Положения).</w:t>
      </w:r>
    </w:p>
    <w:p w:rsidR="009E4D10" w:rsidRDefault="009E4D10">
      <w:pPr>
        <w:pStyle w:val="ConsPlusNormal"/>
        <w:spacing w:before="220"/>
        <w:ind w:firstLine="540"/>
        <w:jc w:val="both"/>
      </w:pPr>
      <w:r>
        <w:rPr>
          <w:b/>
          <w:i/>
        </w:rPr>
        <w:t>Рекомендация:</w:t>
      </w:r>
      <w:r>
        <w:t xml:space="preserve"> в связи с тем что информация о предоставлении сведений, подтверждающих наличие санитарно-эпидемиологического заключения о соответствии санитарным правилам зданий, строений, сооружений и (или) помещений, необходимых для выполнения заявленных работ (услуг), исключена из описи документов, прилагаемых к заявлению о предоставлении лицензии на осуществление медицинской деятельности (см. Приложение к Приказу Росздравнадзора от 23.12.2016 N 14754), целесообразно уточнить в лицензирующем органе порядок предоставления таких сведений;</w:t>
      </w:r>
    </w:p>
    <w:p w:rsidR="009E4D10" w:rsidRDefault="009E4D10">
      <w:pPr>
        <w:spacing w:after="1"/>
      </w:pPr>
    </w:p>
    <w:tbl>
      <w:tblPr>
        <w:tblW w:w="974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195" w:type="dxa"/>
          <w:left w:w="195" w:type="dxa"/>
          <w:bottom w:w="195" w:type="dxa"/>
          <w:right w:w="195" w:type="dxa"/>
        </w:tblCellMar>
        <w:tblLook w:val="0000" w:firstRow="0" w:lastRow="0" w:firstColumn="0" w:lastColumn="0" w:noHBand="0" w:noVBand="0"/>
      </w:tblPr>
      <w:tblGrid>
        <w:gridCol w:w="9744"/>
      </w:tblGrid>
      <w:tr w:rsidR="009E4D10">
        <w:trPr>
          <w:jc w:val="center"/>
        </w:trPr>
        <w:tc>
          <w:tcPr>
            <w:tcW w:w="9744" w:type="dxa"/>
            <w:tcBorders>
              <w:top w:val="single" w:sz="6" w:space="0" w:color="auto"/>
              <w:left w:val="single" w:sz="6" w:space="0" w:color="auto"/>
              <w:bottom w:val="single" w:sz="6" w:space="0" w:color="auto"/>
              <w:right w:val="single" w:sz="6" w:space="0" w:color="auto"/>
            </w:tcBorders>
            <w:shd w:val="clear" w:color="auto" w:fill="auto"/>
          </w:tcPr>
          <w:p w:rsidR="009E4D10" w:rsidRDefault="009E4D10">
            <w:pPr>
              <w:pStyle w:val="ConsPlusNormal"/>
              <w:jc w:val="both"/>
            </w:pPr>
            <w:bookmarkStart w:id="34" w:name="P231"/>
            <w:bookmarkEnd w:id="34"/>
            <w:r>
              <w:rPr>
                <w:u w:val="single"/>
              </w:rPr>
              <w:t>Дополнительная информация о выдаче санитарно-эпидемиологического заключения и представлении сведений о его наличии</w:t>
            </w:r>
          </w:p>
          <w:p w:rsidR="009E4D10" w:rsidRDefault="009E4D10">
            <w:pPr>
              <w:pStyle w:val="ConsPlusNormal"/>
              <w:spacing w:before="220"/>
              <w:ind w:firstLine="540"/>
              <w:jc w:val="both"/>
            </w:pPr>
            <w:bookmarkStart w:id="35" w:name="P232"/>
            <w:bookmarkEnd w:id="35"/>
            <w:r>
              <w:t>Процедура выдачи данных заключений регулируется Административным регламентом, утвержденным Приказом Роспотребнадзора от 18.07.2012 N 775. Порядок их выдачи также приведен в Приложении N 2 к Приказу Роспотребнадзора от 19.07.2007 N 224 (применяется в части, не противоречащей указанному Административному регламенту, - письмо Роспотребнадзора от 02.07.2013 N 01/7446-13-31). Форма бланка санитарно-эпидемиологического заключения (N 303-</w:t>
            </w:r>
            <w:r>
              <w:lastRenderedPageBreak/>
              <w:t>00-5/у) утверждена Приказом Минздрава России от 27.10.2000 N 381.</w:t>
            </w:r>
          </w:p>
          <w:p w:rsidR="009E4D10" w:rsidRDefault="009E4D10">
            <w:pPr>
              <w:pStyle w:val="ConsPlusNormal"/>
              <w:spacing w:before="220"/>
              <w:ind w:firstLine="540"/>
              <w:jc w:val="both"/>
            </w:pPr>
            <w:r>
              <w:t>Заключения в электронном виде можно получить через единый ресурс Роспотребнадзора http://epgu.edoc.rospotrebnadzor.ru/ посредством заполнения электронной формы запроса на Едином портале госуслуг.</w:t>
            </w:r>
          </w:p>
          <w:p w:rsidR="009E4D10" w:rsidRDefault="009E4D10">
            <w:pPr>
              <w:pStyle w:val="ConsPlusNormal"/>
              <w:spacing w:before="220"/>
              <w:ind w:firstLine="540"/>
              <w:jc w:val="both"/>
            </w:pPr>
            <w:r>
              <w:t>При обращении в территориальные органы Росздравнадзора реквизиты такого заключения приводятся в заявлении (</w:t>
            </w:r>
            <w:proofErr w:type="spellStart"/>
            <w:r>
              <w:t>пп</w:t>
            </w:r>
            <w:proofErr w:type="spellEnd"/>
            <w:r>
              <w:t>. 1 п. 20 Регламента Росздравнадзора).</w:t>
            </w:r>
          </w:p>
          <w:p w:rsidR="009E4D10" w:rsidRDefault="009E4D10">
            <w:pPr>
              <w:pStyle w:val="ConsPlusNormal"/>
              <w:spacing w:before="220"/>
              <w:ind w:firstLine="540"/>
              <w:jc w:val="both"/>
            </w:pPr>
            <w:r>
              <w:rPr>
                <w:b/>
                <w:i/>
              </w:rPr>
              <w:t>Рекомендация:</w:t>
            </w:r>
            <w:r>
              <w:t xml:space="preserve"> </w:t>
            </w:r>
            <w:proofErr w:type="gramStart"/>
            <w:r>
              <w:t>в связи с тем что</w:t>
            </w:r>
            <w:proofErr w:type="gramEnd"/>
            <w:r>
              <w:t xml:space="preserve"> в Положении не установлено, в какой именно форме заявителю следует представить сведения о наличии у него санитарно-эпидемиологического заключения, при обращении в лицензирующий орган исполнительной власти субъекта РФ целесообразно предварительно уточнить эту информацию в таком лицензирующем органе.</w:t>
            </w:r>
          </w:p>
          <w:p w:rsidR="009E4D10" w:rsidRDefault="009E4D10">
            <w:pPr>
              <w:pStyle w:val="ConsPlusNormal"/>
              <w:spacing w:before="220"/>
              <w:ind w:firstLine="540"/>
              <w:jc w:val="both"/>
            </w:pPr>
            <w:r>
              <w:t>Возможными вариантами могут быть, в частности:</w:t>
            </w:r>
          </w:p>
          <w:p w:rsidR="009E4D10" w:rsidRDefault="009E4D10">
            <w:pPr>
              <w:pStyle w:val="ConsPlusNormal"/>
              <w:spacing w:before="220"/>
              <w:ind w:firstLine="540"/>
              <w:jc w:val="both"/>
            </w:pPr>
            <w:r>
              <w:t>- справка, в которой заявитель подтверждает наличие у него санитарно-эпидемиологического заключения и приводит его реквизиты (дата выдачи, номер, срок действия заключения, кем оно выдано);</w:t>
            </w:r>
          </w:p>
          <w:p w:rsidR="009E4D10" w:rsidRDefault="009E4D10">
            <w:pPr>
              <w:pStyle w:val="ConsPlusNormal"/>
              <w:spacing w:before="220"/>
              <w:ind w:firstLine="540"/>
              <w:jc w:val="both"/>
            </w:pPr>
            <w:r>
              <w:t>- копия санитарно-эпидемиологического заключения.</w:t>
            </w:r>
          </w:p>
        </w:tc>
      </w:tr>
    </w:tbl>
    <w:p w:rsidR="009E4D10" w:rsidRDefault="009E4D10">
      <w:pPr>
        <w:pStyle w:val="ConsPlusNormal"/>
        <w:jc w:val="both"/>
      </w:pPr>
    </w:p>
    <w:p w:rsidR="009E4D10" w:rsidRDefault="009E4D10">
      <w:pPr>
        <w:pStyle w:val="ConsPlusNormal"/>
        <w:ind w:firstLine="540"/>
        <w:jc w:val="both"/>
      </w:pPr>
      <w:r>
        <w:t>4) сведения о государственной регистрации медицинских изделий (оборудования, аппаратов, приборов, инструментов), необходимых для выполнения заявленных работ (услуг) (</w:t>
      </w:r>
      <w:proofErr w:type="spellStart"/>
      <w:r>
        <w:t>пп</w:t>
      </w:r>
      <w:proofErr w:type="spellEnd"/>
      <w:r>
        <w:t>. "д" п. 7 Положения).</w:t>
      </w:r>
    </w:p>
    <w:p w:rsidR="009E4D10" w:rsidRDefault="009E4D10">
      <w:pPr>
        <w:pStyle w:val="ConsPlusNormal"/>
        <w:spacing w:before="220"/>
        <w:ind w:firstLine="540"/>
        <w:jc w:val="both"/>
      </w:pPr>
      <w:r>
        <w:rPr>
          <w:b/>
          <w:i/>
        </w:rPr>
        <w:t>Рекомендация:</w:t>
      </w:r>
      <w:r>
        <w:t xml:space="preserve"> в связи с тем что информация о сведениях государственной регистрации медицинских изделий (оборудования, аппаратов, приборов, инструментов), необходимых для выполнения заявленных работ (услуг), исключена из описи документов, прилагаемых к заявлению о предоставлении лицензии на осуществление медицинской деятельности (см. Приложение к Приказу Росздравнадзора от 23.12.2016 N 14754), целесообразно уточнить в лицензирующем органе порядок предоставления таких сведений;</w:t>
      </w:r>
    </w:p>
    <w:p w:rsidR="009E4D10" w:rsidRDefault="009E4D10">
      <w:pPr>
        <w:spacing w:after="1"/>
      </w:pPr>
    </w:p>
    <w:tbl>
      <w:tblPr>
        <w:tblW w:w="974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195" w:type="dxa"/>
          <w:left w:w="195" w:type="dxa"/>
          <w:bottom w:w="195" w:type="dxa"/>
          <w:right w:w="195" w:type="dxa"/>
        </w:tblCellMar>
        <w:tblLook w:val="0000" w:firstRow="0" w:lastRow="0" w:firstColumn="0" w:lastColumn="0" w:noHBand="0" w:noVBand="0"/>
      </w:tblPr>
      <w:tblGrid>
        <w:gridCol w:w="9744"/>
      </w:tblGrid>
      <w:tr w:rsidR="009E4D10">
        <w:trPr>
          <w:jc w:val="center"/>
        </w:trPr>
        <w:tc>
          <w:tcPr>
            <w:tcW w:w="9744" w:type="dxa"/>
            <w:tcBorders>
              <w:top w:val="single" w:sz="6" w:space="0" w:color="auto"/>
              <w:left w:val="single" w:sz="6" w:space="0" w:color="auto"/>
              <w:bottom w:val="single" w:sz="6" w:space="0" w:color="auto"/>
              <w:right w:val="single" w:sz="6" w:space="0" w:color="auto"/>
            </w:tcBorders>
            <w:shd w:val="clear" w:color="auto" w:fill="auto"/>
          </w:tcPr>
          <w:p w:rsidR="009E4D10" w:rsidRDefault="009E4D10">
            <w:pPr>
              <w:pStyle w:val="ConsPlusNormal"/>
              <w:jc w:val="both"/>
            </w:pPr>
            <w:bookmarkStart w:id="36" w:name="P242"/>
            <w:bookmarkEnd w:id="36"/>
            <w:r>
              <w:rPr>
                <w:u w:val="single"/>
              </w:rPr>
              <w:t>Дополнительная информация о государственной регистрации медицинских изделий и представлении сведений о ее наличии</w:t>
            </w:r>
          </w:p>
          <w:p w:rsidR="009E4D10" w:rsidRDefault="009E4D10">
            <w:pPr>
              <w:pStyle w:val="ConsPlusNormal"/>
              <w:spacing w:before="220"/>
              <w:ind w:firstLine="540"/>
              <w:jc w:val="both"/>
            </w:pPr>
            <w:bookmarkStart w:id="37" w:name="P243"/>
            <w:bookmarkEnd w:id="37"/>
            <w:r>
              <w:t xml:space="preserve">Правила государственной регистрации медицинских изделий утверждены Постановлением Правительства РФ от 27.12.2012 N 1416 (далее - Правила регистрации </w:t>
            </w:r>
            <w:proofErr w:type="spellStart"/>
            <w:r>
              <w:t>медизделий</w:t>
            </w:r>
            <w:proofErr w:type="spellEnd"/>
            <w:r>
              <w:t>).</w:t>
            </w:r>
          </w:p>
          <w:p w:rsidR="009E4D10" w:rsidRDefault="009E4D10">
            <w:pPr>
              <w:pStyle w:val="ConsPlusNormal"/>
              <w:spacing w:before="220"/>
              <w:ind w:firstLine="540"/>
              <w:jc w:val="both"/>
            </w:pPr>
            <w:r>
              <w:t>Документом, подтверждающим государственную регистрацию, является регистрационное удостоверение на медицинское изделие, которое выдается бессрочно (п. 6 названных Правил). Его форма утверждена Приказом Росздравнадзора от 16.01.2013 N 40-Пр/13.</w:t>
            </w:r>
          </w:p>
          <w:p w:rsidR="009E4D10" w:rsidRDefault="009E4D10">
            <w:pPr>
              <w:pStyle w:val="ConsPlusNormal"/>
              <w:spacing w:before="220"/>
              <w:ind w:firstLine="540"/>
              <w:jc w:val="both"/>
            </w:pPr>
            <w:r>
              <w:t>Регистрационные удостоверения на изделия медицинского назначения и медицинскую технику с установленным сроком действия, выданные до 1 января 2013 г., действуют до истечения указанного в них срока (</w:t>
            </w:r>
            <w:proofErr w:type="spellStart"/>
            <w:r>
              <w:t>пп</w:t>
            </w:r>
            <w:proofErr w:type="spellEnd"/>
            <w:r>
              <w:t>. "а" п. 2, п. 5 Постановления Правительства РФ от 27.12.2012 N 1416).</w:t>
            </w:r>
          </w:p>
          <w:p w:rsidR="009E4D10" w:rsidRDefault="009E4D10">
            <w:pPr>
              <w:pStyle w:val="ConsPlusNormal"/>
              <w:spacing w:before="220"/>
              <w:ind w:firstLine="540"/>
              <w:jc w:val="both"/>
            </w:pPr>
            <w:r>
              <w:t>Регистрационные удостоверения на изделия медицинского назначения и медицинскую технику бессрочного действия, выданные до 1 января 2013 г., являются действительными и подлежат замене до 1 января 2021 г. на регистрационные удостоверения по форме, утверждаемой Федеральной службой по надзору в сфере здравоохранения (</w:t>
            </w:r>
            <w:proofErr w:type="spellStart"/>
            <w:r>
              <w:t>абз</w:t>
            </w:r>
            <w:proofErr w:type="spellEnd"/>
            <w:r>
              <w:t xml:space="preserve">. 1 </w:t>
            </w:r>
            <w:proofErr w:type="spellStart"/>
            <w:r>
              <w:t>пп</w:t>
            </w:r>
            <w:proofErr w:type="spellEnd"/>
            <w:r>
              <w:t>. "б" п. 2, п. 5 Постановления Правительства РФ от 27.12.2012 N 1416). Такая форма утверждена Приказом Росздравнадзора от 16.01.2013 N 40-Пр/13.</w:t>
            </w:r>
          </w:p>
          <w:p w:rsidR="009E4D10" w:rsidRDefault="009E4D10">
            <w:pPr>
              <w:pStyle w:val="ConsPlusNormal"/>
              <w:spacing w:before="220"/>
              <w:ind w:firstLine="540"/>
              <w:jc w:val="both"/>
            </w:pPr>
            <w:r>
              <w:lastRenderedPageBreak/>
              <w:t xml:space="preserve">Регистрационное удостоверение выдается заявителю, т.е. разработчику, производителю (изготовителю) медицинского изделия или уполномоченному представителю производителя (изготовителя) (п. 8, </w:t>
            </w:r>
            <w:proofErr w:type="spellStart"/>
            <w:r>
              <w:t>пп</w:t>
            </w:r>
            <w:proofErr w:type="spellEnd"/>
            <w:r>
              <w:t xml:space="preserve">. "в" п. 34 Правил регистрации </w:t>
            </w:r>
            <w:proofErr w:type="spellStart"/>
            <w:r>
              <w:t>медизделий</w:t>
            </w:r>
            <w:proofErr w:type="spellEnd"/>
            <w:r>
              <w:t>).</w:t>
            </w:r>
          </w:p>
          <w:p w:rsidR="009E4D10" w:rsidRDefault="009E4D10">
            <w:pPr>
              <w:pStyle w:val="ConsPlusNormal"/>
              <w:spacing w:before="220"/>
              <w:ind w:firstLine="540"/>
              <w:jc w:val="both"/>
            </w:pPr>
            <w:r>
              <w:t>При обращении в территориальные органы Росздравнадзора реквизиты документов о государственной регистрации медицинских изделий (оборудования, аппаратов, приборов, инструментов) приводятся в заявлении (</w:t>
            </w:r>
            <w:proofErr w:type="spellStart"/>
            <w:r>
              <w:t>пп</w:t>
            </w:r>
            <w:proofErr w:type="spellEnd"/>
            <w:r>
              <w:t>. 1 п. 20 Регламента Росздравнадзора).</w:t>
            </w:r>
          </w:p>
          <w:p w:rsidR="009E4D10" w:rsidRDefault="009E4D10">
            <w:pPr>
              <w:pStyle w:val="ConsPlusNormal"/>
              <w:spacing w:before="220"/>
              <w:ind w:firstLine="540"/>
              <w:jc w:val="both"/>
            </w:pPr>
            <w:r>
              <w:rPr>
                <w:b/>
                <w:i/>
              </w:rPr>
              <w:t>Рекомендация:</w:t>
            </w:r>
            <w:r>
              <w:t xml:space="preserve"> поскольку в Положении не установлено, в какой именно форме заявитель должен представить сведения о государственной регистрации медицинских изделий (оборудования, аппаратов, приборов, инструментов), при обращении в лицензирующий орган исполнительной власти субъекта РФ целесообразно предварительно уточнить это в лицензирующем органе.</w:t>
            </w:r>
          </w:p>
          <w:p w:rsidR="009E4D10" w:rsidRDefault="009E4D10">
            <w:pPr>
              <w:pStyle w:val="ConsPlusNormal"/>
              <w:spacing w:before="220"/>
              <w:ind w:firstLine="540"/>
              <w:jc w:val="both"/>
            </w:pPr>
            <w:r>
              <w:t>Возможными вариантами могут быть, в частности:</w:t>
            </w:r>
          </w:p>
          <w:p w:rsidR="009E4D10" w:rsidRDefault="009E4D10">
            <w:pPr>
              <w:pStyle w:val="ConsPlusNormal"/>
              <w:spacing w:before="220"/>
              <w:ind w:firstLine="540"/>
              <w:jc w:val="both"/>
            </w:pPr>
            <w:r>
              <w:t>- составленная заявителем справка, в которой он подтверждает наличие государственной регистрации имеющихся у него медицинских изделий (оборудования, аппаратов, приборов, инструментов) и приводит реквизиты регистрационных удостоверений на данные изделия;</w:t>
            </w:r>
          </w:p>
          <w:p w:rsidR="009E4D10" w:rsidRDefault="009E4D10">
            <w:pPr>
              <w:pStyle w:val="ConsPlusNormal"/>
              <w:spacing w:before="220"/>
              <w:ind w:firstLine="540"/>
              <w:jc w:val="both"/>
            </w:pPr>
            <w:r>
              <w:t>- копии регистрационных удостоверений, полученные от разработчика, производителя (изготовителя) медицинского изделия (оборудования, аппаратов, приборов, инструментов) или уполномоченного представителя производителя (изготовителя).</w:t>
            </w:r>
          </w:p>
        </w:tc>
      </w:tr>
    </w:tbl>
    <w:p w:rsidR="009E4D10" w:rsidRDefault="009E4D10">
      <w:pPr>
        <w:pStyle w:val="ConsPlusNormal"/>
        <w:jc w:val="both"/>
      </w:pPr>
    </w:p>
    <w:p w:rsidR="009E4D10" w:rsidRDefault="009E4D10">
      <w:pPr>
        <w:pStyle w:val="ConsPlusNormal"/>
        <w:ind w:firstLine="540"/>
        <w:jc w:val="both"/>
      </w:pPr>
      <w:r>
        <w:t xml:space="preserve">5) копии документов, подтверждающих наличие у лиц, указанных в </w:t>
      </w:r>
      <w:proofErr w:type="spellStart"/>
      <w:r>
        <w:t>пп</w:t>
      </w:r>
      <w:proofErr w:type="spellEnd"/>
      <w:r>
        <w:t>. "в" п. 4 Положения, соответствующего профессионального образования, сертификатов, стажа работы по специальности (</w:t>
      </w:r>
      <w:proofErr w:type="spellStart"/>
      <w:r>
        <w:t>пп</w:t>
      </w:r>
      <w:proofErr w:type="spellEnd"/>
      <w:r>
        <w:t xml:space="preserve">. "е" п. 7 Положения, </w:t>
      </w:r>
      <w:proofErr w:type="spellStart"/>
      <w:r>
        <w:t>пп</w:t>
      </w:r>
      <w:proofErr w:type="spellEnd"/>
      <w:r>
        <w:t>. 4, 5 п. 20 Регламента Росздравнадзора);</w:t>
      </w:r>
    </w:p>
    <w:p w:rsidR="009E4D10" w:rsidRDefault="009E4D10">
      <w:pPr>
        <w:spacing w:after="1"/>
      </w:pPr>
    </w:p>
    <w:tbl>
      <w:tblPr>
        <w:tblW w:w="974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195" w:type="dxa"/>
          <w:left w:w="195" w:type="dxa"/>
          <w:bottom w:w="195" w:type="dxa"/>
          <w:right w:w="195" w:type="dxa"/>
        </w:tblCellMar>
        <w:tblLook w:val="0000" w:firstRow="0" w:lastRow="0" w:firstColumn="0" w:lastColumn="0" w:noHBand="0" w:noVBand="0"/>
      </w:tblPr>
      <w:tblGrid>
        <w:gridCol w:w="9744"/>
      </w:tblGrid>
      <w:tr w:rsidR="009E4D10">
        <w:trPr>
          <w:jc w:val="center"/>
        </w:trPr>
        <w:tc>
          <w:tcPr>
            <w:tcW w:w="9744" w:type="dxa"/>
            <w:tcBorders>
              <w:top w:val="single" w:sz="6" w:space="0" w:color="auto"/>
              <w:left w:val="single" w:sz="6" w:space="0" w:color="auto"/>
              <w:bottom w:val="single" w:sz="6" w:space="0" w:color="auto"/>
              <w:right w:val="single" w:sz="6" w:space="0" w:color="auto"/>
            </w:tcBorders>
            <w:shd w:val="clear" w:color="auto" w:fill="auto"/>
          </w:tcPr>
          <w:p w:rsidR="009E4D10" w:rsidRDefault="009E4D10">
            <w:pPr>
              <w:pStyle w:val="ConsPlusNormal"/>
              <w:jc w:val="both"/>
            </w:pPr>
            <w:bookmarkStart w:id="38" w:name="P255"/>
            <w:bookmarkEnd w:id="38"/>
            <w:r>
              <w:rPr>
                <w:u w:val="single"/>
              </w:rPr>
              <w:t>Дополнительная информация о документах, подтверждающих наличие соответствующего профессионального образования</w:t>
            </w:r>
          </w:p>
          <w:p w:rsidR="009E4D10" w:rsidRDefault="009E4D10">
            <w:pPr>
              <w:pStyle w:val="ConsPlusNormal"/>
              <w:spacing w:before="220"/>
              <w:ind w:firstLine="540"/>
              <w:jc w:val="both"/>
            </w:pPr>
            <w:r>
              <w:t>К документам, подтверждающим наличие соответствующего профессионального образования, относятся:</w:t>
            </w:r>
          </w:p>
          <w:p w:rsidR="009E4D10" w:rsidRDefault="009E4D10">
            <w:pPr>
              <w:pStyle w:val="ConsPlusNormal"/>
              <w:spacing w:before="220"/>
              <w:ind w:firstLine="540"/>
              <w:jc w:val="both"/>
            </w:pPr>
            <w:r>
              <w:t>- диплом о высшем профессиональном (медицинском) или среднем медицинском образовании;</w:t>
            </w:r>
          </w:p>
          <w:p w:rsidR="009E4D10" w:rsidRDefault="009E4D10">
            <w:pPr>
              <w:pStyle w:val="ConsPlusNormal"/>
              <w:spacing w:before="220"/>
              <w:ind w:firstLine="540"/>
              <w:jc w:val="both"/>
            </w:pPr>
            <w:r>
              <w:t>- документы о послевузовском профессиональном образовании (ординатуре, интернатуре). Ими являются: диплом о послевузовском профессиональном образовании (интернатуре) (Приложение N 1 к Приказу Минздрава России от 18.09.2012 N 190н) - для лиц, окончивших интернатуру; диплом о послевузовском профессиональном образовании (ординатуре) (Приложение N 1 к Приказу Минздрава России от 18.09.2012 N 191н) - для лиц, окончивших ординатуру; диплом об окончании ординатуры (Приложение N 1 к Приказу Минздрава России от 06.09.2013 N 634н) - для лиц, поступивших на обучение по основным профессиональным образовательным программам ординатуры с 1 января 2014 г. (п. 2 названного Приказа);</w:t>
            </w:r>
          </w:p>
          <w:p w:rsidR="009E4D10" w:rsidRDefault="009E4D10">
            <w:pPr>
              <w:pStyle w:val="ConsPlusNormal"/>
              <w:spacing w:before="220"/>
              <w:ind w:firstLine="540"/>
              <w:jc w:val="both"/>
            </w:pPr>
            <w:r>
              <w:t>- свидетельство о повышении квалификации, диплом о профессиональной переподготовке.</w:t>
            </w:r>
          </w:p>
        </w:tc>
      </w:tr>
    </w:tbl>
    <w:p w:rsidR="009E4D10" w:rsidRDefault="009E4D10">
      <w:pPr>
        <w:pStyle w:val="ConsPlusNormal"/>
        <w:jc w:val="both"/>
      </w:pPr>
    </w:p>
    <w:tbl>
      <w:tblPr>
        <w:tblW w:w="974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195" w:type="dxa"/>
          <w:left w:w="195" w:type="dxa"/>
          <w:bottom w:w="195" w:type="dxa"/>
          <w:right w:w="195" w:type="dxa"/>
        </w:tblCellMar>
        <w:tblLook w:val="0000" w:firstRow="0" w:lastRow="0" w:firstColumn="0" w:lastColumn="0" w:noHBand="0" w:noVBand="0"/>
      </w:tblPr>
      <w:tblGrid>
        <w:gridCol w:w="9744"/>
      </w:tblGrid>
      <w:tr w:rsidR="009E4D10">
        <w:trPr>
          <w:jc w:val="center"/>
        </w:trPr>
        <w:tc>
          <w:tcPr>
            <w:tcW w:w="9744" w:type="dxa"/>
            <w:tcBorders>
              <w:top w:val="single" w:sz="6" w:space="0" w:color="auto"/>
              <w:left w:val="single" w:sz="6" w:space="0" w:color="auto"/>
              <w:bottom w:val="single" w:sz="6" w:space="0" w:color="auto"/>
              <w:right w:val="single" w:sz="6" w:space="0" w:color="auto"/>
            </w:tcBorders>
            <w:shd w:val="clear" w:color="auto" w:fill="auto"/>
          </w:tcPr>
          <w:p w:rsidR="009E4D10" w:rsidRDefault="009E4D10">
            <w:pPr>
              <w:pStyle w:val="ConsPlusNormal"/>
              <w:jc w:val="both"/>
            </w:pPr>
            <w:bookmarkStart w:id="39" w:name="P261"/>
            <w:bookmarkEnd w:id="39"/>
            <w:r>
              <w:rPr>
                <w:u w:val="single"/>
              </w:rPr>
              <w:t>Дополнительная информация о сертификате специалиста</w:t>
            </w:r>
          </w:p>
          <w:p w:rsidR="009E4D10" w:rsidRDefault="009E4D10">
            <w:pPr>
              <w:pStyle w:val="ConsPlusNormal"/>
              <w:spacing w:before="220"/>
              <w:ind w:firstLine="540"/>
              <w:jc w:val="both"/>
            </w:pPr>
            <w:r>
              <w:lastRenderedPageBreak/>
              <w:t>Согласно ч. 1 ст. 69 Закона об основах охраны здоровья граждан право на осуществление медицинской деятельности в РФ подтверждает, в частности, свидетельство об аккредитации специалиста.</w:t>
            </w:r>
          </w:p>
          <w:p w:rsidR="009E4D10" w:rsidRDefault="009E4D10">
            <w:pPr>
              <w:pStyle w:val="ConsPlusNormal"/>
              <w:spacing w:before="220"/>
              <w:ind w:firstLine="540"/>
              <w:jc w:val="both"/>
            </w:pPr>
            <w:r>
              <w:t>Однако переход к системе аккредитации специалистов осуществляется поэтапно с 1 января 2016 г. по 31 декабря 2025 г. включительно (ч. 1.1 ст. 100 названного Закона). До 1 января 2026 г. одним из условий осуществления лицом медицинской деятельности является наличие сертификата специалиста (ч. 1 ст. 100 Закона об основах охраны здоровья граждан). Таким образом, право на осуществление медицинской деятельности в переходный период может подтверждаться как сертификатом специалиста, так и свидетельством об аккредитации специалиста (Письмо Минздрава России от 14.12.2015 N 16-5/10/2-7567).</w:t>
            </w:r>
          </w:p>
          <w:p w:rsidR="009E4D10" w:rsidRDefault="009E4D10">
            <w:pPr>
              <w:pStyle w:val="ConsPlusNormal"/>
              <w:spacing w:before="220"/>
              <w:ind w:firstLine="540"/>
              <w:jc w:val="both"/>
            </w:pPr>
            <w:r>
              <w:t>Как следует из ч. 2 ст. 100 Закона об основах охраны здоровья граждан, сертификаты специалиста будут выдаваться медицинским работникам до 1 января 2021 г., что подтверждается разъяснениями Минздрава России (Письмо Минздрава России от 14.12.2015 N 16-5/10/2-7567). Эти сертификаты в силу упомянутой нормы будут действовать до истечения указанного в них срока.</w:t>
            </w:r>
          </w:p>
          <w:p w:rsidR="009E4D10" w:rsidRDefault="009E4D10">
            <w:pPr>
              <w:pStyle w:val="ConsPlusNormal"/>
              <w:spacing w:before="220"/>
              <w:ind w:firstLine="540"/>
              <w:jc w:val="both"/>
            </w:pPr>
            <w:r>
              <w:t>Условия и порядок выдачи названного сертификата, его форма и технические требования утверждены Приказом Минздрава России от 29.11.2012 N 982н, Положение об аккредитации специалистов - Приказом Минздрава России от 02.06.2016 N 334н. Порядок выдачи свидетельства об аккредитации специалиста, форма свидетельства и технические требования к нему утверждены Приказом Минздрава России от 06.06.2016 N 352н.</w:t>
            </w:r>
          </w:p>
        </w:tc>
      </w:tr>
    </w:tbl>
    <w:p w:rsidR="009E4D10" w:rsidRDefault="009E4D10">
      <w:pPr>
        <w:pStyle w:val="ConsPlusNormal"/>
        <w:jc w:val="both"/>
      </w:pPr>
    </w:p>
    <w:tbl>
      <w:tblPr>
        <w:tblW w:w="974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195" w:type="dxa"/>
          <w:left w:w="195" w:type="dxa"/>
          <w:bottom w:w="195" w:type="dxa"/>
          <w:right w:w="195" w:type="dxa"/>
        </w:tblCellMar>
        <w:tblLook w:val="0000" w:firstRow="0" w:lastRow="0" w:firstColumn="0" w:lastColumn="0" w:noHBand="0" w:noVBand="0"/>
      </w:tblPr>
      <w:tblGrid>
        <w:gridCol w:w="9744"/>
      </w:tblGrid>
      <w:tr w:rsidR="009E4D10">
        <w:trPr>
          <w:jc w:val="center"/>
        </w:trPr>
        <w:tc>
          <w:tcPr>
            <w:tcW w:w="9744" w:type="dxa"/>
            <w:tcBorders>
              <w:top w:val="single" w:sz="6" w:space="0" w:color="auto"/>
              <w:left w:val="single" w:sz="6" w:space="0" w:color="auto"/>
              <w:bottom w:val="single" w:sz="6" w:space="0" w:color="auto"/>
              <w:right w:val="single" w:sz="6" w:space="0" w:color="auto"/>
            </w:tcBorders>
            <w:shd w:val="clear" w:color="auto" w:fill="auto"/>
          </w:tcPr>
          <w:p w:rsidR="009E4D10" w:rsidRDefault="009E4D10">
            <w:pPr>
              <w:pStyle w:val="ConsPlusNormal"/>
              <w:jc w:val="both"/>
            </w:pPr>
            <w:bookmarkStart w:id="40" w:name="P267"/>
            <w:bookmarkEnd w:id="40"/>
            <w:r>
              <w:rPr>
                <w:u w:val="single"/>
              </w:rPr>
              <w:t>Дополнительная информация о документах, подтверждающих стаж работы по специальности</w:t>
            </w:r>
          </w:p>
          <w:p w:rsidR="009E4D10" w:rsidRDefault="009E4D10">
            <w:pPr>
              <w:pStyle w:val="ConsPlusNormal"/>
              <w:spacing w:before="220"/>
              <w:ind w:firstLine="540"/>
              <w:jc w:val="both"/>
            </w:pPr>
            <w:r>
              <w:t>Основным документом о трудовой деятельности и трудовом стаже работника является трудовая книжка (в случае ее ведения) (п. 2 Правил ведения и хранения трудовых книжек, изготовления бланков трудовой книжки и обеспечения ими работодателей, утвержденных Постановлением Правительства РФ от 16.04.2003 N 225). Информацию о трудовой деятельности и стаже содержат и сведения о трудовой деятельности (ст. 66.1 ТК РФ).</w:t>
            </w:r>
          </w:p>
          <w:p w:rsidR="009E4D10" w:rsidRDefault="009E4D10">
            <w:pPr>
              <w:pStyle w:val="ConsPlusNormal"/>
              <w:spacing w:before="220"/>
              <w:ind w:firstLine="540"/>
              <w:jc w:val="both"/>
            </w:pPr>
            <w:r>
              <w:t>Трудовая книжка подтверждает периоды работы по трудовому договору, периоды государственной гражданской или муниципальной службы, периоды исполнения полномочий членом (депутатом) Совета Федерации Федерального Собрания Российской Федерации, депутатом Государственной Думы Федерального Собрания Российской Федерации, периоды замещения других государственных должностей Российской Федерации, государственных должностей субъектов РФ, а также муниципальных должностей, замещаемых на постоянной основе. При ее отсутствии либо в случае, если в ней содержатся неправильные и неточные сведения либо отсутствуют записи об отдельных периодах работы, в подтверждение периодов работы принимаются письменные трудовые договоры, оформленные в соответствии с трудовым законодательством, действующим на день возникновения соответствующих правоотношений, справки, выдаваемые работодателями или соответствующими государственными (муниципальными) органами, выписки из приказов, лицевые счета и ведомости на выдачу заработной платы (п. 8 Правил подсчета и подтверждения страхового стажа для определения размеров пособий по временной нетрудоспособности, по беременности и родам, утвержденных Приказом Минздравсоцразвития России от 06.02.2007 N 91).</w:t>
            </w:r>
          </w:p>
          <w:p w:rsidR="009E4D10" w:rsidRDefault="009E4D10">
            <w:pPr>
              <w:pStyle w:val="ConsPlusNormal"/>
              <w:spacing w:before="220"/>
              <w:ind w:firstLine="540"/>
              <w:jc w:val="both"/>
            </w:pPr>
            <w:r w:rsidRPr="009F579C">
              <w:rPr>
                <w:position w:val="-12"/>
              </w:rPr>
              <w:pict>
                <v:shape id="_x0000_i1025" style="width:24pt;height:23.25pt" coordsize="" o:spt="100" adj="0,,0" path="" filled="f" stroked="f">
                  <v:stroke joinstyle="miter"/>
                  <v:imagedata r:id="rId4" o:title="base_32826_16_32768"/>
                  <v:formulas/>
                  <v:path o:connecttype="segments"/>
                </v:shape>
              </w:pict>
            </w:r>
            <w:r>
              <w:t xml:space="preserve"> Сведения о трудовой деятельности (электронная трудовая книжка)</w:t>
            </w:r>
          </w:p>
        </w:tc>
      </w:tr>
    </w:tbl>
    <w:p w:rsidR="009E4D10" w:rsidRDefault="009E4D10">
      <w:pPr>
        <w:pStyle w:val="ConsPlusNormal"/>
        <w:jc w:val="both"/>
      </w:pPr>
    </w:p>
    <w:p w:rsidR="009E4D10" w:rsidRDefault="009E4D10">
      <w:pPr>
        <w:pStyle w:val="ConsPlusNormal"/>
        <w:ind w:firstLine="540"/>
        <w:jc w:val="both"/>
      </w:pPr>
      <w:r>
        <w:t xml:space="preserve">6) копии документов, подтверждающих наличие у работников соискателя соответствующего </w:t>
      </w:r>
      <w:r>
        <w:lastRenderedPageBreak/>
        <w:t>профессионального образования и сертификата специалиста (для специалистов с медицинским образованием) (</w:t>
      </w:r>
      <w:proofErr w:type="spellStart"/>
      <w:r>
        <w:t>пп</w:t>
      </w:r>
      <w:proofErr w:type="spellEnd"/>
      <w:r>
        <w:t xml:space="preserve">. "ж" п. 7 Положения, </w:t>
      </w:r>
      <w:proofErr w:type="spellStart"/>
      <w:r>
        <w:t>абз</w:t>
      </w:r>
      <w:proofErr w:type="spellEnd"/>
      <w:r>
        <w:t xml:space="preserve">. 2 </w:t>
      </w:r>
      <w:proofErr w:type="spellStart"/>
      <w:r>
        <w:t>пп</w:t>
      </w:r>
      <w:proofErr w:type="spellEnd"/>
      <w:r>
        <w:t>. 6 п. 20 Регламента Росздравнадзора);</w:t>
      </w:r>
    </w:p>
    <w:p w:rsidR="009E4D10" w:rsidRDefault="009E4D10">
      <w:pPr>
        <w:pStyle w:val="ConsPlusNormal"/>
        <w:spacing w:before="220"/>
        <w:ind w:firstLine="540"/>
        <w:jc w:val="both"/>
      </w:pPr>
      <w:r>
        <w:t>7) копии документов, подтверждающих наличие у работников соискателя, осуществляющих техническое обслуживание медицинских изделий (оборудования, аппаратов, приборов, инструментов), соответствующего профессионального образования и (или) квалификации, либо копии договора с организацией, имеющей лицензию на осуществление соответствующей деятельности (</w:t>
      </w:r>
      <w:proofErr w:type="spellStart"/>
      <w:r>
        <w:t>пп</w:t>
      </w:r>
      <w:proofErr w:type="spellEnd"/>
      <w:r>
        <w:t xml:space="preserve">. "з" п. 7 Положения, </w:t>
      </w:r>
      <w:proofErr w:type="spellStart"/>
      <w:r>
        <w:t>абз</w:t>
      </w:r>
      <w:proofErr w:type="spellEnd"/>
      <w:r>
        <w:t xml:space="preserve">. 3 </w:t>
      </w:r>
      <w:proofErr w:type="spellStart"/>
      <w:r>
        <w:t>пп</w:t>
      </w:r>
      <w:proofErr w:type="spellEnd"/>
      <w:r>
        <w:t>. 6 п. 20 Регламента Росздравнадзора);</w:t>
      </w:r>
    </w:p>
    <w:p w:rsidR="009E4D10" w:rsidRDefault="009E4D10">
      <w:pPr>
        <w:pStyle w:val="ConsPlusNormal"/>
        <w:spacing w:before="220"/>
        <w:ind w:firstLine="540"/>
        <w:jc w:val="both"/>
      </w:pPr>
      <w:bookmarkStart w:id="41" w:name="P274"/>
      <w:bookmarkEnd w:id="41"/>
      <w:r>
        <w:t xml:space="preserve">8) опись прилагаемых документов (п. 4 ч. 3 ст. 13 Закона о лицензировании, </w:t>
      </w:r>
      <w:proofErr w:type="spellStart"/>
      <w:r>
        <w:t>пп</w:t>
      </w:r>
      <w:proofErr w:type="spellEnd"/>
      <w:r>
        <w:t xml:space="preserve">. "к" п. 7 Положения, </w:t>
      </w:r>
      <w:proofErr w:type="spellStart"/>
      <w:r>
        <w:t>пп</w:t>
      </w:r>
      <w:proofErr w:type="spellEnd"/>
      <w:r>
        <w:t>. 7 п. 20 Регламента Росздравнадзора).</w:t>
      </w:r>
    </w:p>
    <w:p w:rsidR="009E4D10" w:rsidRDefault="009E4D10">
      <w:pPr>
        <w:pStyle w:val="ConsPlusNormal"/>
        <w:spacing w:before="220"/>
        <w:ind w:firstLine="540"/>
        <w:jc w:val="both"/>
      </w:pPr>
      <w:r>
        <w:t>На практике лицензирующие органы требуют составлять опись в двух экземплярах. Ее форма приведена в приложении N 2 к заявлению о предоставлении лицензии на осуществление медицинской деятельности (утв. Приказом Росздравнадзора от 05.05.2014 N 3166).</w:t>
      </w:r>
    </w:p>
    <w:p w:rsidR="009E4D10" w:rsidRDefault="009E4D10">
      <w:pPr>
        <w:pStyle w:val="ConsPlusNormal"/>
        <w:spacing w:before="220"/>
        <w:ind w:firstLine="540"/>
        <w:jc w:val="both"/>
      </w:pPr>
      <w:r>
        <w:rPr>
          <w:b/>
          <w:i/>
        </w:rPr>
        <w:t>Рекомендация</w:t>
      </w:r>
      <w:proofErr w:type="gramStart"/>
      <w:r>
        <w:rPr>
          <w:b/>
          <w:i/>
        </w:rPr>
        <w:t>:</w:t>
      </w:r>
      <w:r>
        <w:t xml:space="preserve"> Поскольку</w:t>
      </w:r>
      <w:proofErr w:type="gramEnd"/>
      <w:r>
        <w:t xml:space="preserve"> согласно п. 2 ч. 3 ст. 13 Закона о лицензировании в лицензирующий орган требуется представлять копии документов, предусмотренных положением о лицензировании конкретного вида деятельности, считаем целесообразным обратиться в лицензирующий орган за информацией о необходимости предъявления документов, предусмотренных </w:t>
      </w:r>
      <w:proofErr w:type="spellStart"/>
      <w:r>
        <w:t>пп</w:t>
      </w:r>
      <w:proofErr w:type="spellEnd"/>
      <w:r>
        <w:t>. "а", "и" п. 7 Положения.</w:t>
      </w:r>
    </w:p>
    <w:p w:rsidR="009E4D10" w:rsidRDefault="009E4D10">
      <w:pPr>
        <w:pStyle w:val="ConsPlusNormal"/>
        <w:jc w:val="both"/>
      </w:pPr>
    </w:p>
    <w:p w:rsidR="009E4D10" w:rsidRDefault="009E4D10">
      <w:pPr>
        <w:pStyle w:val="ConsPlusNormal"/>
        <w:ind w:firstLine="540"/>
        <w:jc w:val="both"/>
        <w:outlineLvl w:val="2"/>
      </w:pPr>
      <w:r>
        <w:rPr>
          <w:b/>
          <w:i/>
        </w:rPr>
        <w:t>Уплата государственной пошлины</w:t>
      </w:r>
    </w:p>
    <w:p w:rsidR="009E4D10" w:rsidRDefault="009E4D10">
      <w:pPr>
        <w:pStyle w:val="ConsPlusNormal"/>
        <w:spacing w:before="220"/>
        <w:ind w:firstLine="540"/>
        <w:jc w:val="both"/>
      </w:pPr>
      <w:r>
        <w:t>За предоставление лицензии должна уплачиваться госпошлина (ч. 1 ст. 10 Закона о лицензировании, п. 16 Положения). Ее размер составляет 7500 руб. (</w:t>
      </w:r>
      <w:proofErr w:type="spellStart"/>
      <w:r>
        <w:t>пп</w:t>
      </w:r>
      <w:proofErr w:type="spellEnd"/>
      <w:r>
        <w:t>. 92 п. 1 ст. 333.33 НК РФ).</w:t>
      </w:r>
    </w:p>
    <w:p w:rsidR="009E4D10" w:rsidRDefault="009E4D10">
      <w:pPr>
        <w:pStyle w:val="ConsPlusNormal"/>
        <w:spacing w:before="220"/>
        <w:ind w:firstLine="540"/>
        <w:jc w:val="both"/>
      </w:pPr>
      <w:bookmarkStart w:id="42" w:name="P280"/>
      <w:bookmarkEnd w:id="42"/>
      <w:r>
        <w:t xml:space="preserve">Следует учитывать, что при обращении за совершением юридически значимых действий госпошлина уплачивается </w:t>
      </w:r>
      <w:r>
        <w:rPr>
          <w:b/>
        </w:rPr>
        <w:t>до</w:t>
      </w:r>
      <w:r>
        <w:t xml:space="preserve"> подачи заявлений и (или) документов на совершение таких действий (</w:t>
      </w:r>
      <w:proofErr w:type="spellStart"/>
      <w:r>
        <w:t>пп</w:t>
      </w:r>
      <w:proofErr w:type="spellEnd"/>
      <w:r>
        <w:t>. 6 п. 1 ст. 333.18 НК РФ).</w:t>
      </w:r>
    </w:p>
    <w:p w:rsidR="009E4D10" w:rsidRDefault="009E4D10">
      <w:pPr>
        <w:pStyle w:val="ConsPlusNormal"/>
        <w:spacing w:before="220"/>
        <w:ind w:firstLine="540"/>
        <w:jc w:val="both"/>
      </w:pPr>
      <w:bookmarkStart w:id="43" w:name="P281"/>
      <w:bookmarkEnd w:id="43"/>
      <w:r>
        <w:t>Подтверждением уплаты госпошлины при безналичных расчетах служит платежное поручение с отметкой банка или соответствующего территориального органа Казначейства России (иного органа, осуществляющего открытие и ведение счетов) о его исполнении (</w:t>
      </w:r>
      <w:proofErr w:type="spellStart"/>
      <w:r>
        <w:t>абз</w:t>
      </w:r>
      <w:proofErr w:type="spellEnd"/>
      <w:r>
        <w:t>. 2 п. 3 ст. 333.18 НК РФ). При наличных расчетах через банк подтверждающим документом является квитанция (</w:t>
      </w:r>
      <w:proofErr w:type="spellStart"/>
      <w:r>
        <w:t>абз</w:t>
      </w:r>
      <w:proofErr w:type="spellEnd"/>
      <w:r>
        <w:t>. 3 п. 3 ст. 333.18 НК РФ).</w:t>
      </w:r>
    </w:p>
    <w:p w:rsidR="009E4D10" w:rsidRDefault="009E4D10">
      <w:pPr>
        <w:pStyle w:val="ConsPlusNormal"/>
        <w:spacing w:before="220"/>
        <w:ind w:firstLine="540"/>
        <w:jc w:val="both"/>
      </w:pPr>
      <w:bookmarkStart w:id="44" w:name="P282"/>
      <w:bookmarkEnd w:id="44"/>
      <w:r>
        <w:t>Реквизиты для уплаты госпошлины приводятся на сайтах лицензирующих органов. Также данная информация должна быть размещена на информационных стендах в их помещениях (</w:t>
      </w:r>
      <w:proofErr w:type="spellStart"/>
      <w:r>
        <w:t>пп</w:t>
      </w:r>
      <w:proofErr w:type="spellEnd"/>
      <w:r>
        <w:t xml:space="preserve">. 3 п. 9, </w:t>
      </w:r>
      <w:proofErr w:type="spellStart"/>
      <w:r>
        <w:t>пп</w:t>
      </w:r>
      <w:proofErr w:type="spellEnd"/>
      <w:r>
        <w:t>. 4 п. 41 Регламента Росздравнадзора).</w:t>
      </w:r>
    </w:p>
    <w:p w:rsidR="009E4D10" w:rsidRDefault="009E4D10">
      <w:pPr>
        <w:pStyle w:val="ConsPlusNormal"/>
        <w:spacing w:before="220"/>
        <w:ind w:firstLine="540"/>
        <w:jc w:val="both"/>
      </w:pPr>
      <w:r>
        <w:t>Уплата госпошлины может подтверждаться с помощью Государственной информационной системы о государственных и муниципальных платежах. При наличии в системе информации об уплате госпошлины дополнительное подтверждение ее уплаты не требуется (</w:t>
      </w:r>
      <w:proofErr w:type="spellStart"/>
      <w:r>
        <w:t>абз</w:t>
      </w:r>
      <w:proofErr w:type="spellEnd"/>
      <w:r>
        <w:t xml:space="preserve">. 4 и 5 п. 3 ст. 333.18 НК РФ). Таким образом, заявитель </w:t>
      </w:r>
      <w:r>
        <w:rPr>
          <w:b/>
        </w:rPr>
        <w:t>вправе, но не обязан</w:t>
      </w:r>
      <w:r>
        <w:t xml:space="preserve"> представлять в лицензирующий орган наряду с другими документами документ, подтверждающий уплату госпошлины. Кроме того, сведения об уплате госпошлины находятся в распоряжении Казначейства России (</w:t>
      </w:r>
      <w:proofErr w:type="spellStart"/>
      <w:r>
        <w:t>пп</w:t>
      </w:r>
      <w:proofErr w:type="spellEnd"/>
      <w:r>
        <w:t>. 3 п. 32 Регламента Росздравнадзора). Квитанцию об уплате госпошлины Росздравнадзор получает путем межведомственного взаимодействия (</w:t>
      </w:r>
      <w:proofErr w:type="spellStart"/>
      <w:r>
        <w:t>пп</w:t>
      </w:r>
      <w:proofErr w:type="spellEnd"/>
      <w:r>
        <w:t xml:space="preserve">. 1 п. 121 Регламента Росздравнадзора). Согласно </w:t>
      </w:r>
      <w:proofErr w:type="spellStart"/>
      <w:r>
        <w:t>пп</w:t>
      </w:r>
      <w:proofErr w:type="spellEnd"/>
      <w:r>
        <w:t>. 2 п. 31 названного Регламента Росздравнадзор не вправе требовать от заявителя документы, которые находятся в распоряжении иных госорганов, если они могут быть получены путем такого взаимодействия. Документ об уплате госпошлины заявитель вправе представить по собственной инициативе (п. 33 Регламента Росздравнадзора).</w:t>
      </w:r>
    </w:p>
    <w:p w:rsidR="009E4D10" w:rsidRDefault="009E4D10">
      <w:pPr>
        <w:pStyle w:val="ConsPlusNormal"/>
        <w:jc w:val="both"/>
      </w:pPr>
    </w:p>
    <w:p w:rsidR="009E4D10" w:rsidRDefault="009E4D10">
      <w:pPr>
        <w:pStyle w:val="ConsPlusNormal"/>
        <w:ind w:firstLine="540"/>
        <w:jc w:val="both"/>
      </w:pPr>
      <w:r>
        <w:rPr>
          <w:b/>
          <w:i/>
        </w:rPr>
        <w:t>Обратите внимание!</w:t>
      </w:r>
    </w:p>
    <w:p w:rsidR="009E4D10" w:rsidRDefault="009E4D10">
      <w:pPr>
        <w:pStyle w:val="ConsPlusNormal"/>
        <w:spacing w:before="220"/>
        <w:ind w:firstLine="540"/>
        <w:jc w:val="both"/>
      </w:pPr>
      <w:r>
        <w:lastRenderedPageBreak/>
        <w:t xml:space="preserve">Как следует из ч. 4 ст. 13 Закона о лицензировании, лицензирующий орган не вправе требовать от соискателя лицензии представлять документы, которые не предусмотрены ч. 3 ст. 13 Закона о лицензировании и п. 7 Положения. В п. 31 Регламента Росздравнадзора уточняется, что Росздравнадзор (территориальные органы) </w:t>
      </w:r>
      <w:r>
        <w:rPr>
          <w:b/>
        </w:rPr>
        <w:t>не может требовать</w:t>
      </w:r>
      <w:r>
        <w:t xml:space="preserve"> от заявителя представить документы и информацию или осуществить действия, которые не предусмотрены нормативными правовыми актами, регулирующими лицензирование медицинской деятельности. Кроме того, </w:t>
      </w:r>
      <w:r>
        <w:rPr>
          <w:b/>
        </w:rPr>
        <w:t>не могут быть</w:t>
      </w:r>
      <w:r>
        <w:t xml:space="preserve"> затребованы документы и информация, которые находятся в распоряжении ФНС России, Росреестра, Казначейства России и Роспотребнадзора, поскольку такие документы и информация могут быть получены путем межведомственного взаимодействия (п. п. 32, 121 Регламента Росздравнадзора). Также Росздравнадзор не вправе требовать осуществления действий (согласований), которые связаны с обращением в указанные органы (п. 16 Регламента Росздравнадзора).</w:t>
      </w:r>
    </w:p>
    <w:p w:rsidR="009E4D10" w:rsidRDefault="009E4D10">
      <w:pPr>
        <w:pStyle w:val="ConsPlusNormal"/>
        <w:spacing w:before="220"/>
        <w:ind w:firstLine="540"/>
        <w:jc w:val="both"/>
      </w:pPr>
      <w:r>
        <w:t>Документы, находящиеся в распоряжении данных органов, могут быть представлены по инициативе заявителя (п. 33 Регламента Росздравнадзора).</w:t>
      </w:r>
    </w:p>
    <w:p w:rsidR="009E4D10" w:rsidRDefault="009E4D10">
      <w:pPr>
        <w:pStyle w:val="ConsPlusNormal"/>
        <w:spacing w:before="220"/>
        <w:ind w:firstLine="540"/>
        <w:jc w:val="both"/>
      </w:pPr>
      <w:r>
        <w:t>В случае если на практике лицензирующий орган выдвигает такие требования, отказ в выдаче лицензии по причине непредставления документов, не предусмотренных ни Законом о лицензировании, ни Положением, соискатель лицензии вправе обжаловать.</w:t>
      </w:r>
    </w:p>
    <w:p w:rsidR="009E4D10" w:rsidRDefault="009E4D10">
      <w:pPr>
        <w:pStyle w:val="ConsPlusNormal"/>
        <w:spacing w:before="220"/>
        <w:ind w:firstLine="540"/>
        <w:jc w:val="both"/>
      </w:pPr>
      <w:r>
        <w:t>В частности, лицензирующие органы могут потребовать (либо порекомендовать) представить сведения о профессиональной подготовке специалистов и сведения о материально-техническом оснащении соискателя лицензии в виде отдельных справок (таблиц).</w:t>
      </w:r>
    </w:p>
    <w:p w:rsidR="009E4D10" w:rsidRDefault="009E4D10">
      <w:pPr>
        <w:pStyle w:val="ConsPlusNormal"/>
        <w:spacing w:before="220"/>
        <w:ind w:firstLine="540"/>
        <w:jc w:val="both"/>
      </w:pPr>
      <w:r>
        <w:rPr>
          <w:b/>
          <w:i/>
        </w:rPr>
        <w:t>Рекомендация:</w:t>
      </w:r>
      <w:r>
        <w:t xml:space="preserve"> во избежание возможных конфликтов целесообразно предварительно уточнить (например, на сайте лицензирующего органа) дополнительные требования к комплекту документов. Если сведения об образовании и материально-техническом оснащении запрашиваются в виде отдельных документов, рекомендуем их подготовить и представить.</w:t>
      </w:r>
    </w:p>
    <w:p w:rsidR="009E4D10" w:rsidRDefault="009E4D10">
      <w:pPr>
        <w:pStyle w:val="ConsPlusNormal"/>
        <w:jc w:val="both"/>
      </w:pPr>
    </w:p>
    <w:p w:rsidR="009E4D10" w:rsidRDefault="009E4D10">
      <w:pPr>
        <w:pStyle w:val="ConsPlusNormal"/>
        <w:ind w:firstLine="540"/>
        <w:jc w:val="both"/>
        <w:outlineLvl w:val="1"/>
      </w:pPr>
      <w:bookmarkStart w:id="45" w:name="P292"/>
      <w:bookmarkEnd w:id="45"/>
      <w:r>
        <w:rPr>
          <w:b/>
        </w:rPr>
        <w:t>2.3. Представление в лицензирующий орган документов для получения лицензии на осуществление медицинской деятельности</w:t>
      </w:r>
    </w:p>
    <w:p w:rsidR="009E4D10" w:rsidRDefault="009E4D10">
      <w:pPr>
        <w:pStyle w:val="ConsPlusNormal"/>
        <w:jc w:val="both"/>
      </w:pPr>
    </w:p>
    <w:p w:rsidR="009E4D10" w:rsidRDefault="009E4D10">
      <w:pPr>
        <w:pStyle w:val="ConsPlusNormal"/>
        <w:ind w:firstLine="540"/>
        <w:jc w:val="both"/>
      </w:pPr>
      <w:r>
        <w:t>Заявление о предоставлении лицензии и прилагаемые к нему документы представляются непосредственно в лицензирующий орган или направляются заказным почтовым отправлением с уведомлением о вручении (ч. 5 ст. 13 Закона о лицензировании, п. 52 Регламента Росздравнадзора).</w:t>
      </w:r>
    </w:p>
    <w:p w:rsidR="009E4D10" w:rsidRDefault="009E4D10">
      <w:pPr>
        <w:pStyle w:val="ConsPlusNormal"/>
        <w:spacing w:before="220"/>
        <w:ind w:firstLine="540"/>
        <w:jc w:val="both"/>
      </w:pPr>
      <w:r>
        <w:t>На практике, если документы непосредственно подаются представителем организации или индивидуального предпринимателя, лицензирующий орган требует от подающего их лица предъявления доверенности. То, что данное требование предъявляется, подтверждается тем, что доверенность на лицо, представляющее документы, упомянута в форме описи.</w:t>
      </w:r>
    </w:p>
    <w:p w:rsidR="009E4D10" w:rsidRDefault="009E4D10">
      <w:pPr>
        <w:pStyle w:val="ConsPlusNormal"/>
        <w:spacing w:before="220"/>
        <w:ind w:firstLine="540"/>
        <w:jc w:val="both"/>
      </w:pPr>
      <w:r>
        <w:t>Представленные документы принимаются лицензирующим органом по описи, копия которой с отметкой о дате приема в этот же день вручается соискателю лицензии или по его выбору направляется заказным почтовым отправлением с уведомлением о вручении либо передается в форме электронного документа, подписанного усиленной квалифицированной электронной подписью лицензирующего органа, таким способом, который обеспечивает подтверждение доставки копии описи и ее получения адресатом (ч. 7 ст. 13 Закона о лицензировании, п. 53 Регламента Росздравнадзора).</w:t>
      </w:r>
    </w:p>
    <w:p w:rsidR="009E4D10" w:rsidRDefault="009E4D10">
      <w:pPr>
        <w:pStyle w:val="ConsPlusNormal"/>
        <w:spacing w:before="220"/>
        <w:ind w:firstLine="540"/>
        <w:jc w:val="both"/>
      </w:pPr>
      <w:bookmarkStart w:id="46" w:name="P297"/>
      <w:bookmarkEnd w:id="46"/>
      <w:r>
        <w:t>Поступившие документы регистрируются в течение одного рабочего дня с момента их получения (п. 54 Регламента Росздравнадзора). В течение одного рабочего дня после их регистрации назначается ответственный исполнитель по рассмотрению документов. Его фамилия, имя и отчество (при наличии), должность, номер телефона должны сообщаться заявителю по его устному или письменному обращению, а также посредством информационно-коммуникационных технологий, в том числе через Единый портал госуслуг (п. 57 Регламента Росздравнадзора).</w:t>
      </w:r>
    </w:p>
    <w:p w:rsidR="009E4D10" w:rsidRDefault="009E4D10">
      <w:pPr>
        <w:pStyle w:val="ConsPlusNormal"/>
        <w:jc w:val="both"/>
      </w:pPr>
    </w:p>
    <w:p w:rsidR="009E4D10" w:rsidRDefault="009E4D10">
      <w:pPr>
        <w:pStyle w:val="ConsPlusNormal"/>
        <w:ind w:firstLine="540"/>
        <w:jc w:val="both"/>
        <w:outlineLvl w:val="2"/>
      </w:pPr>
      <w:r>
        <w:rPr>
          <w:b/>
          <w:i/>
        </w:rPr>
        <w:t>Последствия представления неполного комплекта документов или неправильно заполненного заявления</w:t>
      </w:r>
    </w:p>
    <w:p w:rsidR="009E4D10" w:rsidRDefault="009E4D10">
      <w:pPr>
        <w:pStyle w:val="ConsPlusNormal"/>
        <w:spacing w:before="220"/>
        <w:ind w:firstLine="540"/>
        <w:jc w:val="both"/>
      </w:pPr>
      <w:r>
        <w:t>Согласно ч. 8 ст. 13 Закона о лицензировании, если заявление о предоставлении лицензии оформлено с нарушением установленных требований или прилагаемые к нему документы представлены не в полном объеме, лицензирующий орган в течение трех рабочих дней со дня приема заявления передает соискателю уведомление о необходимости устранения в 30-дневный срок выявленных нарушений (представления отсутствующих документов). Данное уведомление может быть вручено соискателю или по его выбору направлено одним из следующих способов:</w:t>
      </w:r>
    </w:p>
    <w:p w:rsidR="009E4D10" w:rsidRDefault="009E4D10">
      <w:pPr>
        <w:pStyle w:val="ConsPlusNormal"/>
        <w:spacing w:before="220"/>
        <w:ind w:firstLine="540"/>
        <w:jc w:val="both"/>
      </w:pPr>
      <w:r>
        <w:t>- заказным почтовым отправлением с уведомлением о вручении;</w:t>
      </w:r>
    </w:p>
    <w:p w:rsidR="009E4D10" w:rsidRDefault="009E4D10">
      <w:pPr>
        <w:pStyle w:val="ConsPlusNormal"/>
        <w:spacing w:before="220"/>
        <w:ind w:firstLine="540"/>
        <w:jc w:val="both"/>
      </w:pPr>
      <w:r>
        <w:t>- в форме электронного документа, подписанного усиленной квалифицированной электронной подписью лицензирующего органа, таким способом, который обеспечивает подтверждение доставки уведомления и его получения адресатом.</w:t>
      </w:r>
    </w:p>
    <w:p w:rsidR="009E4D10" w:rsidRDefault="009E4D10">
      <w:pPr>
        <w:pStyle w:val="ConsPlusNormal"/>
        <w:spacing w:before="220"/>
        <w:ind w:firstLine="540"/>
        <w:jc w:val="both"/>
      </w:pPr>
      <w:r>
        <w:t>Территориальные органы Росздравнадзора используют форму уведомления, приведенную в Приложении N 3 к Приказу Росздравнадзора от 05.05.2014 N 3166. При этом 30-дневный срок устранения выявленных нарушений исчисляется с даты получения уведомления, подтвержденной документально (</w:t>
      </w:r>
      <w:proofErr w:type="spellStart"/>
      <w:r>
        <w:t>абз</w:t>
      </w:r>
      <w:proofErr w:type="spellEnd"/>
      <w:r>
        <w:t>. 2 п. 58 Регламента Росздравнадзора).</w:t>
      </w:r>
    </w:p>
    <w:p w:rsidR="009E4D10" w:rsidRDefault="009E4D10">
      <w:pPr>
        <w:pStyle w:val="ConsPlusNormal"/>
        <w:spacing w:before="220"/>
        <w:ind w:firstLine="540"/>
        <w:jc w:val="both"/>
      </w:pPr>
      <w:r>
        <w:t>После представления правильно оформленного заявления (недостающих документов) лицензирующий орган в течение трех рабочих дней принимает одно из следующих решений (ч. 9 ст. 13 Закона о лицензировании):</w:t>
      </w:r>
    </w:p>
    <w:p w:rsidR="009E4D10" w:rsidRDefault="009E4D10">
      <w:pPr>
        <w:pStyle w:val="ConsPlusNormal"/>
        <w:spacing w:before="220"/>
        <w:ind w:firstLine="540"/>
        <w:jc w:val="both"/>
      </w:pPr>
      <w:r>
        <w:t>- о рассмотрении заявления и прилагаемых документов.</w:t>
      </w:r>
    </w:p>
    <w:p w:rsidR="009E4D10" w:rsidRDefault="009E4D10">
      <w:pPr>
        <w:pStyle w:val="ConsPlusNormal"/>
        <w:spacing w:before="220"/>
        <w:ind w:firstLine="540"/>
        <w:jc w:val="both"/>
      </w:pPr>
      <w:r>
        <w:t>При этом Росздравнадзор (территориальный орган) в течение трех рабочих дней с момента приема документов сообщает заявителю любым доступным способом (в том числе посредством информационно-коммуникативных технологий) о принятии их к рассмотрению (п. 60 Регламента Росздравнадзора);</w:t>
      </w:r>
    </w:p>
    <w:p w:rsidR="009E4D10" w:rsidRDefault="009E4D10">
      <w:pPr>
        <w:pStyle w:val="ConsPlusNormal"/>
        <w:spacing w:before="220"/>
        <w:ind w:firstLine="540"/>
        <w:jc w:val="both"/>
      </w:pPr>
      <w:r>
        <w:t>- о возврате заявления и прилагаемых документов, с мотивированным обоснованием причин возврата - если повторно представленное заявление (документы) также не соответствуют установленным требованиям.</w:t>
      </w:r>
    </w:p>
    <w:p w:rsidR="009E4D10" w:rsidRDefault="009E4D10">
      <w:pPr>
        <w:pStyle w:val="ConsPlusNormal"/>
        <w:spacing w:before="220"/>
        <w:ind w:firstLine="540"/>
        <w:jc w:val="both"/>
      </w:pPr>
      <w:r>
        <w:t xml:space="preserve">Если соискатель не представил правильно оформленное заявление (полный комплект документов) в 30-дневный срок, ему возвращаются ранее поданные заявление и документы (ч. 10 ст. 13 Закона о лицензировании, </w:t>
      </w:r>
      <w:proofErr w:type="spellStart"/>
      <w:r>
        <w:t>пп</w:t>
      </w:r>
      <w:proofErr w:type="spellEnd"/>
      <w:r>
        <w:t>. 1 ("в") п. 36 Регламента Росздравнадзора).</w:t>
      </w:r>
    </w:p>
    <w:p w:rsidR="009E4D10" w:rsidRDefault="009E4D10">
      <w:pPr>
        <w:pStyle w:val="ConsPlusNormal"/>
        <w:spacing w:before="220"/>
        <w:ind w:firstLine="540"/>
        <w:jc w:val="both"/>
      </w:pPr>
      <w:r>
        <w:t>При возврате заявления и документов Росздравнадзор (территориальный орган) в течение трех рабочих дней вручает (направляет заказным почтовым отправлением с уведомлением о вручении) соискателю уведомление о возврате заявления и документов (п. 59 Регламента Росздравнадзора). Форма такого уведомления приведена в Приложении N 5 к Приказу Росздравнадзора от 05.05.2014 N 3166.</w:t>
      </w:r>
    </w:p>
    <w:p w:rsidR="009E4D10" w:rsidRDefault="009E4D10">
      <w:pPr>
        <w:pStyle w:val="ConsPlusNormal"/>
        <w:jc w:val="both"/>
      </w:pPr>
    </w:p>
    <w:p w:rsidR="009E4D10" w:rsidRDefault="009E4D10">
      <w:pPr>
        <w:pStyle w:val="ConsPlusNormal"/>
        <w:ind w:firstLine="540"/>
        <w:jc w:val="both"/>
        <w:outlineLvl w:val="2"/>
      </w:pPr>
      <w:r>
        <w:rPr>
          <w:b/>
          <w:i/>
        </w:rPr>
        <w:t>Представление и получение при лицензировании документов в электронном виде</w:t>
      </w:r>
    </w:p>
    <w:p w:rsidR="009E4D10" w:rsidRDefault="009E4D10">
      <w:pPr>
        <w:pStyle w:val="ConsPlusNormal"/>
        <w:spacing w:before="220"/>
        <w:ind w:firstLine="540"/>
        <w:jc w:val="both"/>
      </w:pPr>
      <w:bookmarkStart w:id="47" w:name="P312"/>
      <w:bookmarkEnd w:id="47"/>
      <w:r>
        <w:t xml:space="preserve">Заявление о предоставлении лицензии и прилагаемые к нему документы можно направить в лицензирующий орган в форме электронных документов (пакета электронных документов), подписанных усиленной квалифицированной электронной подписью (ч. 6 ст. 13 Закона о лицензировании). Такой же порядок применяется к заявлению о переоформлении лицензии и прилагаемым к нему документам (ч. 4 ст. 18 Закона о лицензировании). В электронном виде можно направить и заявление о выдаче дубликата лицензии или ее копии, подписанное электронной подписью (ч. 5 ст. 17 Закона о лицензировании). Заявитель вправе направить в лицензирующий </w:t>
      </w:r>
      <w:r>
        <w:lastRenderedPageBreak/>
        <w:t>орган документы в электронном виде с помощью информационно-телекоммуникационных сетей общего пользования, в том числе посредством Единого портала госуслуг (www.gosuslugi.ru) и региональных порталов госуслуг, а также официальных сайтов лицензирующих органов (п. 9 Правил предоставления документов по вопросам лицензирования в форме электронных документов, утвержденных Постановлением Правительства РФ от 16.07.2012 N 722; далее - Правила предоставления электронных документов). При обращении в Росздравнадзор (территориальные органы) заявление и документы могут быть направлены через сайты Росздравнадзора, его территориальных органов или Единый портал госуслуг (п. 7 Регламента Росздравнадзора).</w:t>
      </w:r>
    </w:p>
    <w:p w:rsidR="009E4D10" w:rsidRDefault="009E4D10">
      <w:pPr>
        <w:pStyle w:val="ConsPlusNormal"/>
        <w:spacing w:before="220"/>
        <w:ind w:firstLine="540"/>
        <w:jc w:val="both"/>
      </w:pPr>
      <w:r>
        <w:t>При направлении указанных документов необходимо использовать усиленную квалифицированную электронную подпись (п. 11 Правил предоставления электронных документов, п. п. 55, 85 Регламента Росздравнадзора). Правила ее использования при обращении за получением государственных и муниципальных услуг утверждены Постановлением Правительства РФ от 25.08.2012 N 852.</w:t>
      </w:r>
    </w:p>
    <w:p w:rsidR="009E4D10" w:rsidRDefault="009E4D10">
      <w:pPr>
        <w:pStyle w:val="ConsPlusNormal"/>
        <w:spacing w:before="220"/>
        <w:ind w:firstLine="540"/>
        <w:jc w:val="both"/>
      </w:pPr>
      <w:r>
        <w:t>Порядок регистрации поступивших документов и назначения ответственного исполнителя по их рассмотрению такой же, как и при представлении документов на бумажном носителе (п. п. 54, 57 Регламента Росздравнадзора). Этот порядок применяется и при переоформлении лицензии (п. п. 84, 90 Регламента Росздравнадзора).</w:t>
      </w:r>
    </w:p>
    <w:p w:rsidR="009E4D10" w:rsidRDefault="009E4D10">
      <w:pPr>
        <w:pStyle w:val="ConsPlusNormal"/>
        <w:spacing w:before="220"/>
        <w:ind w:firstLine="540"/>
        <w:jc w:val="both"/>
      </w:pPr>
      <w:r>
        <w:t>Если в заявлении о предоставлении лицензии указано на необходимость ее выдачи в форме электронного документа, копия описи с отметкой о приеме заявления и прилагаемых к нему документов или уведомление о необходимости устранения выявленных нарушений (представления отсутствующих документов) направляется соискателю в форме электронного документа, подписанного усиленной квалифицированной электронной подписью лицензирующего органа, таким способом, который обеспечивает подтверждение доставки уведомления и его получения адресатом (ч. 11 ст. 13 Закона о лицензировании). Такой же порядок применяется при приеме заявления о переоформлении лицензии (ч. 13 ст. 18 Закона о лицензировании).</w:t>
      </w:r>
    </w:p>
    <w:p w:rsidR="009E4D10" w:rsidRDefault="009E4D10">
      <w:pPr>
        <w:pStyle w:val="ConsPlusNormal"/>
        <w:spacing w:before="220"/>
        <w:ind w:firstLine="540"/>
        <w:jc w:val="both"/>
      </w:pPr>
      <w:r>
        <w:t>По просьбе соискателя, указанной в заявлении, лицензия или уведомление об отказе в ее предоставлении направляются в форме электронного документа, подписанного электронной подписью (ч. 9 ст. 14 Закона о лицензировании). В таком же порядке может направляться переоформленная лицензия или уведомление об отказе в ее переоформлении (ч. 20 ст. 18 Закона о лицензировании), дубликат лицензии или копия лицензии (ч. 6 ст. 17 Закона о лицензировании).</w:t>
      </w:r>
    </w:p>
    <w:p w:rsidR="009E4D10" w:rsidRDefault="009E4D10">
      <w:pPr>
        <w:pStyle w:val="ConsPlusNormal"/>
        <w:spacing w:before="220"/>
        <w:ind w:firstLine="540"/>
        <w:jc w:val="both"/>
      </w:pPr>
      <w:r>
        <w:t>Электронные документы по вопросам лицензирования направляются лицензирующим органом в личный кабинет заявителя на Едином портале госуслуг или по указанному им адресу электронной почты (п. 14 Правил предоставления электронных документов). При оформлении документов лицензирующий орган должен использовать усиленную квалифицированную электронную подпись (п. 16 Правил предоставления электронных документов).</w:t>
      </w:r>
    </w:p>
    <w:p w:rsidR="009E4D10" w:rsidRDefault="009E4D10">
      <w:pPr>
        <w:pStyle w:val="ConsPlusNormal"/>
        <w:jc w:val="both"/>
      </w:pPr>
    </w:p>
    <w:p w:rsidR="009E4D10" w:rsidRDefault="009E4D10">
      <w:pPr>
        <w:pStyle w:val="ConsPlusNormal"/>
        <w:ind w:firstLine="540"/>
        <w:jc w:val="both"/>
        <w:outlineLvl w:val="1"/>
      </w:pPr>
      <w:bookmarkStart w:id="48" w:name="P319"/>
      <w:bookmarkEnd w:id="48"/>
      <w:r>
        <w:rPr>
          <w:b/>
        </w:rPr>
        <w:t>2.4. Проверка соответствия соискателя лицензии на осуществление медицинской деятельности лицензионным требованиям</w:t>
      </w:r>
    </w:p>
    <w:p w:rsidR="009E4D10" w:rsidRDefault="009E4D10">
      <w:pPr>
        <w:pStyle w:val="ConsPlusNormal"/>
        <w:jc w:val="both"/>
      </w:pPr>
    </w:p>
    <w:p w:rsidR="009E4D10" w:rsidRDefault="009E4D10">
      <w:pPr>
        <w:pStyle w:val="ConsPlusNormal"/>
        <w:ind w:firstLine="540"/>
        <w:jc w:val="both"/>
      </w:pPr>
      <w:r>
        <w:t>После получения заявления о предоставлении лицензии и прилагаемых к нему документов лицензирующий орган осуществляет проверку полноты и достоверности содержащихся в них сведений, в том числе проверку соответствия соискателя лицензии лицензионным требованиям (ч. 1 ст. 14 Закона о лицензировании).</w:t>
      </w:r>
    </w:p>
    <w:p w:rsidR="009E4D10" w:rsidRDefault="009E4D10">
      <w:pPr>
        <w:pStyle w:val="ConsPlusNormal"/>
        <w:spacing w:before="220"/>
        <w:ind w:firstLine="540"/>
        <w:jc w:val="both"/>
      </w:pPr>
      <w:r>
        <w:t xml:space="preserve">К таким проверкам применяются положения Федерального закона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(далее - Закон N 294-ФЗ), с учетом установленных в ст. 19 Закона о лицензировании особенностей. Порядок организации и осуществления лицензионного контроля за конкретным видом деятельности устанавливается соответствующим положением о лицензировании, утверждаемым Правительством РФ (ч. 1 ст. 19 </w:t>
      </w:r>
      <w:r>
        <w:lastRenderedPageBreak/>
        <w:t>Закона о лицензировании).</w:t>
      </w:r>
    </w:p>
    <w:p w:rsidR="009E4D10" w:rsidRDefault="009E4D10">
      <w:pPr>
        <w:pStyle w:val="ConsPlusNormal"/>
        <w:spacing w:before="220"/>
        <w:ind w:firstLine="540"/>
        <w:jc w:val="both"/>
      </w:pPr>
      <w:r>
        <w:t>Лицензирующим органом проводятся внеплановые проверки (ч. 2 ст. 19 Закона о лицензировании). Они проводятся в следующих формах (ч. 4 ст. 10 Закона N 294-ФЗ):</w:t>
      </w:r>
    </w:p>
    <w:p w:rsidR="009E4D10" w:rsidRDefault="009E4D10">
      <w:pPr>
        <w:pStyle w:val="ConsPlusNormal"/>
        <w:spacing w:before="220"/>
        <w:ind w:firstLine="540"/>
        <w:jc w:val="both"/>
      </w:pPr>
      <w:r>
        <w:t>- документарные проверки.</w:t>
      </w:r>
    </w:p>
    <w:p w:rsidR="009E4D10" w:rsidRDefault="009E4D10">
      <w:pPr>
        <w:pStyle w:val="ConsPlusNormal"/>
        <w:spacing w:before="220"/>
        <w:ind w:firstLine="540"/>
        <w:jc w:val="both"/>
      </w:pPr>
      <w:r>
        <w:t>Предметом документарной проверки являются содержащиеся в представленном заявлении и прилагаемых документах сведения. При этом оценивается их соответствие требованиям, предъявляемым к заявлению и документам, а также сведениям о соискателе, содержащимся в ЕГРЮЛ, ЕГРИП и иных федеральных информационных ресурсах (ч. 4 ст. 19 Закона о лицензировании);</w:t>
      </w:r>
    </w:p>
    <w:p w:rsidR="009E4D10" w:rsidRDefault="009E4D10">
      <w:pPr>
        <w:pStyle w:val="ConsPlusNormal"/>
        <w:spacing w:before="220"/>
        <w:ind w:firstLine="540"/>
        <w:jc w:val="both"/>
      </w:pPr>
      <w:r>
        <w:t>- выездные проверки.</w:t>
      </w:r>
    </w:p>
    <w:p w:rsidR="009E4D10" w:rsidRDefault="009E4D10">
      <w:pPr>
        <w:pStyle w:val="ConsPlusNormal"/>
        <w:spacing w:before="220"/>
        <w:ind w:firstLine="540"/>
        <w:jc w:val="both"/>
      </w:pPr>
      <w:r>
        <w:t>Предметом внеплановой выездной проверки являются состояние помещений, зданий, сооружений, технических средств, оборудования, иных объектов, которые предполагается использовать при осуществлении лицензируемого вида деятельности, и наличие необходимых для осуществления данной деятельности работников в целях оценки соответствия таких объектов и работников лицензионным требованиям (ч. 5 ст. 19 Закона о лицензировании, п. 65 Регламента Росздравнадзора).</w:t>
      </w:r>
    </w:p>
    <w:p w:rsidR="009E4D10" w:rsidRDefault="009E4D10">
      <w:pPr>
        <w:pStyle w:val="ConsPlusNormal"/>
        <w:spacing w:before="220"/>
        <w:ind w:firstLine="540"/>
        <w:jc w:val="both"/>
      </w:pPr>
      <w:r>
        <w:t>Все проверки осуществляются без согласования с органом прокуратуры (ч. 2 ст. 19 Закона о лицензировании).</w:t>
      </w:r>
    </w:p>
    <w:p w:rsidR="009E4D10" w:rsidRDefault="009E4D10">
      <w:pPr>
        <w:pStyle w:val="ConsPlusNormal"/>
        <w:spacing w:before="220"/>
        <w:ind w:firstLine="540"/>
        <w:jc w:val="both"/>
      </w:pPr>
      <w:r>
        <w:t>Срок проведения каждой из проверок (документарной и выездной) не может превышать 20 рабочих дней (ч. 1 ст. 13 Закона N 294-ФЗ). При этом общий срок проверок не может превышать срока, установленного для выдачи лицензии.</w:t>
      </w:r>
    </w:p>
    <w:p w:rsidR="009E4D10" w:rsidRDefault="009E4D10">
      <w:pPr>
        <w:pStyle w:val="ConsPlusNormal"/>
        <w:spacing w:before="220"/>
        <w:ind w:firstLine="540"/>
        <w:jc w:val="both"/>
      </w:pPr>
      <w:r>
        <w:t>Основанием для проведения проверки соискателя является предоставление им в лицензирующий орган заявления о выдаче лицензии (ч. 3 ст. 19 Закона о лицензировании). Таким образом, правила ч. 1 ст. 14 Закона N 294-ФЗ, согласно которым проверка должна проводиться на основании распоряжения или приказа руководителя (заместителя руководителя) контролирующего органа, в отношении проверок соискателя лицензии не применяются.</w:t>
      </w:r>
    </w:p>
    <w:p w:rsidR="009E4D10" w:rsidRDefault="009E4D10">
      <w:pPr>
        <w:pStyle w:val="ConsPlusNormal"/>
        <w:spacing w:before="220"/>
        <w:ind w:firstLine="540"/>
        <w:jc w:val="both"/>
      </w:pPr>
      <w:r>
        <w:t>Порядок оформления результатов проверки установлен в ст. 16 Закона N 294-ФЗ. В соответствии с ч. 1 данной статьи по результатам должен составляться акт проверки в двух экземплярах. Требования к его содержанию установлены в ч. 2 ст. 16 Закона N 294-ФЗ. Типовая форма акта приведена в Приложении 3 к Приказу Минэкономразвития России от 30.04.2009 N 141.</w:t>
      </w:r>
    </w:p>
    <w:p w:rsidR="009E4D10" w:rsidRDefault="009E4D10">
      <w:pPr>
        <w:pStyle w:val="ConsPlusNormal"/>
        <w:jc w:val="both"/>
      </w:pPr>
    </w:p>
    <w:p w:rsidR="009E4D10" w:rsidRDefault="009E4D10">
      <w:pPr>
        <w:pStyle w:val="ConsPlusNormal"/>
        <w:ind w:firstLine="540"/>
        <w:jc w:val="both"/>
        <w:outlineLvl w:val="1"/>
      </w:pPr>
      <w:bookmarkStart w:id="49" w:name="P333"/>
      <w:bookmarkEnd w:id="49"/>
      <w:r>
        <w:rPr>
          <w:b/>
        </w:rPr>
        <w:t>2.5. Получение лицензии на осуществление медицинской деятельности</w:t>
      </w:r>
    </w:p>
    <w:p w:rsidR="009E4D10" w:rsidRDefault="009E4D10">
      <w:pPr>
        <w:pStyle w:val="ConsPlusNormal"/>
        <w:jc w:val="both"/>
      </w:pPr>
    </w:p>
    <w:p w:rsidR="009E4D10" w:rsidRDefault="009E4D10">
      <w:pPr>
        <w:pStyle w:val="ConsPlusNormal"/>
        <w:ind w:firstLine="540"/>
        <w:jc w:val="both"/>
      </w:pPr>
      <w:bookmarkStart w:id="50" w:name="P335"/>
      <w:bookmarkEnd w:id="50"/>
      <w:r>
        <w:t xml:space="preserve">В течение 45 рабочих дней со дня приема заявления и прилагаемых к нему документов лицензирующий орган после проведения проверки достоверности содержащихся в них сведений (в том числе проверки соответствия соискателя лицензионным требованиям) должен принять решение о предоставлении лицензии или об отказе в ее предоставлении (ч. 1 ст. 14 Закона о лицензировании, </w:t>
      </w:r>
      <w:proofErr w:type="spellStart"/>
      <w:r>
        <w:t>пп</w:t>
      </w:r>
      <w:proofErr w:type="spellEnd"/>
      <w:r>
        <w:t>. 1 п. 18, п. 51 Регламента Росздравнадзора).</w:t>
      </w:r>
    </w:p>
    <w:p w:rsidR="009E4D10" w:rsidRDefault="009E4D10">
      <w:pPr>
        <w:pStyle w:val="ConsPlusNormal"/>
        <w:spacing w:before="220"/>
        <w:ind w:firstLine="540"/>
        <w:jc w:val="both"/>
      </w:pPr>
      <w:r>
        <w:t>В случае если соискатель представил неполный комплект документов или заявление было оформлено с нарушениями требований, срок на принятие решения исчисляется со дня поступления в лицензирующий орган полного комплекта документов (правильно оформленного заявления) (ч. 10 ст. 13 Закона о лицензировании).</w:t>
      </w:r>
    </w:p>
    <w:p w:rsidR="009E4D10" w:rsidRDefault="009E4D10">
      <w:pPr>
        <w:pStyle w:val="ConsPlusNormal"/>
        <w:jc w:val="both"/>
      </w:pPr>
    </w:p>
    <w:p w:rsidR="009E4D10" w:rsidRDefault="009E4D10">
      <w:pPr>
        <w:pStyle w:val="ConsPlusNormal"/>
        <w:ind w:firstLine="540"/>
        <w:jc w:val="both"/>
        <w:outlineLvl w:val="2"/>
      </w:pPr>
      <w:r>
        <w:rPr>
          <w:b/>
          <w:i/>
        </w:rPr>
        <w:t>Предоставление лицензии</w:t>
      </w:r>
    </w:p>
    <w:p w:rsidR="009E4D10" w:rsidRDefault="009E4D10">
      <w:pPr>
        <w:pStyle w:val="ConsPlusNormal"/>
        <w:spacing w:before="220"/>
        <w:ind w:firstLine="540"/>
        <w:jc w:val="both"/>
      </w:pPr>
      <w:r>
        <w:t xml:space="preserve">Решение о предоставлении лицензии оформляется приказом (распоряжением) </w:t>
      </w:r>
      <w:r>
        <w:lastRenderedPageBreak/>
        <w:t>лицензирующего органа, одновременно оформляется сама лицензия (ч. 2 и 3 ст. 14 Закона о лицензировании). Приказ (распоряжение) и лицензия подписываются руководителем (заместителем руководителя) лицензирующего органа и регистрируются в реестре лицензий (ч. 4 ст. 14 Закона о лицензировании, п. 68 Регламента Росздравнадзора).</w:t>
      </w:r>
    </w:p>
    <w:p w:rsidR="009E4D10" w:rsidRDefault="009E4D10">
      <w:pPr>
        <w:pStyle w:val="ConsPlusNormal"/>
        <w:spacing w:before="220"/>
        <w:ind w:firstLine="540"/>
        <w:jc w:val="both"/>
      </w:pPr>
      <w:r>
        <w:t>Требования к содержанию лицензии перечислены в ч. 1 ст. 15 Закона о лицензировании, п. 69 Регламента Росздравнадзора. Лицензия оформляется на бланке строгой отчетности, защищенном от подделок, по форме, утвержденной Постановлением Правительства РФ от 06.10.2011 N 826 (ч. 2 ст. 15 Закона о лицензировании, п. 70 Регламента Росздравнадзора). Если лицензирующим органом является Росздравнадзор (территориальный орган), то лицензия выдается на бланке этого органа (п. 70 Регламента Росздравнадзора).</w:t>
      </w:r>
    </w:p>
    <w:p w:rsidR="009E4D10" w:rsidRDefault="009E4D10">
      <w:pPr>
        <w:pStyle w:val="ConsPlusNormal"/>
        <w:spacing w:before="220"/>
        <w:ind w:firstLine="540"/>
        <w:jc w:val="both"/>
      </w:pPr>
      <w:r>
        <w:t xml:space="preserve">В течение трех рабочих дней после подписания и регистрации лицензии она вручается лицензиату под подпись или направляется ему заказным почтовым отправлением с уведомлением о вручении (ч. 5 ст. 14 Закона о лицензировании, </w:t>
      </w:r>
      <w:proofErr w:type="spellStart"/>
      <w:r>
        <w:t>пп</w:t>
      </w:r>
      <w:proofErr w:type="spellEnd"/>
      <w:r>
        <w:t>. 4 п. 18, п. 72 Регламента Росздравнадзора). Лицензия может быть получена и представителем лицензиата по доверенности, оформленной в соответствии с законодательством РФ. Кроме того, Росздравнадзор (территориальный орган) уведомляет заявителя путем размещения соответствующей информации на официальном сайте Росздравнадзора (п. 72 Регламента Росздравнадзора).</w:t>
      </w:r>
    </w:p>
    <w:p w:rsidR="009E4D10" w:rsidRDefault="009E4D10">
      <w:pPr>
        <w:pStyle w:val="ConsPlusNormal"/>
        <w:spacing w:before="220"/>
        <w:ind w:firstLine="540"/>
        <w:jc w:val="both"/>
      </w:pPr>
      <w:r>
        <w:t>О возможности получения лицензии в форме электронного документа см. в разделе материала о представлении документов в лицензирующий орган.</w:t>
      </w:r>
    </w:p>
    <w:p w:rsidR="009E4D10" w:rsidRDefault="009E4D10">
      <w:pPr>
        <w:pStyle w:val="ConsPlusNormal"/>
        <w:spacing w:before="220"/>
        <w:ind w:firstLine="540"/>
        <w:jc w:val="both"/>
      </w:pPr>
      <w:r>
        <w:t>Организация или индивидуальный предприниматель, получившие лицензию, вправе осуществлять лицензируемую деятельность со следующего после принятия решения о предоставлении лицензии дня (ч. 2 ст. 9 Закона о лицензировании).</w:t>
      </w:r>
    </w:p>
    <w:p w:rsidR="009E4D10" w:rsidRDefault="009E4D10">
      <w:pPr>
        <w:pStyle w:val="ConsPlusNormal"/>
        <w:jc w:val="both"/>
      </w:pPr>
    </w:p>
    <w:p w:rsidR="009E4D10" w:rsidRDefault="009E4D10">
      <w:pPr>
        <w:pStyle w:val="ConsPlusNormal"/>
        <w:ind w:firstLine="540"/>
        <w:jc w:val="both"/>
        <w:outlineLvl w:val="2"/>
      </w:pPr>
      <w:r>
        <w:rPr>
          <w:b/>
          <w:i/>
        </w:rPr>
        <w:t>Отказ в предоставлении лицензии</w:t>
      </w:r>
    </w:p>
    <w:p w:rsidR="009E4D10" w:rsidRDefault="009E4D10">
      <w:pPr>
        <w:pStyle w:val="ConsPlusNormal"/>
        <w:spacing w:before="220"/>
        <w:ind w:firstLine="540"/>
        <w:jc w:val="both"/>
      </w:pPr>
      <w:r>
        <w:t>К основаниям для отказа в предоставлении лицензии относятся:</w:t>
      </w:r>
    </w:p>
    <w:p w:rsidR="009E4D10" w:rsidRDefault="009E4D10">
      <w:pPr>
        <w:pStyle w:val="ConsPlusNormal"/>
        <w:spacing w:before="220"/>
        <w:ind w:firstLine="540"/>
        <w:jc w:val="both"/>
      </w:pPr>
      <w:r>
        <w:t xml:space="preserve">- наличие в представленных соискателем лицензии заявлении или прилагаемых к нему документах недостоверной или искаженной информации (п. 1 ч. 7 ст. 14 Закона о лицензировании, </w:t>
      </w:r>
      <w:proofErr w:type="spellStart"/>
      <w:r>
        <w:t>пп</w:t>
      </w:r>
      <w:proofErr w:type="spellEnd"/>
      <w:r>
        <w:t>. 1 ("а") п. 36 Регламента Росздравнадзора);</w:t>
      </w:r>
    </w:p>
    <w:p w:rsidR="009E4D10" w:rsidRDefault="009E4D10">
      <w:pPr>
        <w:pStyle w:val="ConsPlusNormal"/>
        <w:spacing w:before="220"/>
        <w:ind w:firstLine="540"/>
        <w:jc w:val="both"/>
      </w:pPr>
      <w:r>
        <w:t xml:space="preserve">- установленное в ходе проверки несоответствие соискателя лицензионным требованиям (п. 2 ч. 7 ст. 14 Закона о лицензировании, </w:t>
      </w:r>
      <w:proofErr w:type="spellStart"/>
      <w:r>
        <w:t>пп</w:t>
      </w:r>
      <w:proofErr w:type="spellEnd"/>
      <w:r>
        <w:t>. 1 ("б") п. 36 Регламента Росздравнадзора).</w:t>
      </w:r>
    </w:p>
    <w:p w:rsidR="009E4D10" w:rsidRDefault="009E4D10">
      <w:pPr>
        <w:pStyle w:val="ConsPlusNormal"/>
        <w:spacing w:before="220"/>
        <w:ind w:firstLine="540"/>
        <w:jc w:val="both"/>
      </w:pPr>
      <w:r>
        <w:t xml:space="preserve">Решение об отказе в предоставлении лицензии оформляется приказом (распоряжением) лицензирующего органа (ч. 2 ст. 14 Закона о лицензировании). При этом в течение трех рабочих дней с момента принятия решения соискателю лицензии направляется заказным почтовым отправлением с уведомлением о вручении (вручается) </w:t>
      </w:r>
      <w:r>
        <w:rPr>
          <w:b/>
        </w:rPr>
        <w:t>уведомление об отказе</w:t>
      </w:r>
      <w:r>
        <w:t xml:space="preserve"> в предоставлении лицензии (ч. 6 ст. 14 Закона о лицензировании, </w:t>
      </w:r>
      <w:proofErr w:type="spellStart"/>
      <w:r>
        <w:t>абз</w:t>
      </w:r>
      <w:proofErr w:type="spellEnd"/>
      <w:r>
        <w:t>. 1 п. 74 Регламента Росздравнадзора). Кроме того, уведомление может быть направлено посредством информационно-коммуникационных технологий (</w:t>
      </w:r>
      <w:proofErr w:type="spellStart"/>
      <w:r>
        <w:t>абз</w:t>
      </w:r>
      <w:proofErr w:type="spellEnd"/>
      <w:r>
        <w:t>. 2 п. 74 Регламента Росздравнадзора).</w:t>
      </w:r>
    </w:p>
    <w:p w:rsidR="009E4D10" w:rsidRDefault="009E4D10">
      <w:pPr>
        <w:pStyle w:val="ConsPlusNormal"/>
        <w:spacing w:before="220"/>
        <w:ind w:firstLine="540"/>
        <w:jc w:val="both"/>
      </w:pPr>
      <w:r>
        <w:t xml:space="preserve">Данное уведомление должно содержать мотивированное обоснование причин отказа со ссылкой на конкретные положения нормативных правовых актов и иных документов, на основании которых принято решение об отказе. Если же причиной отказа является установленное в ходе проверки несоответствие соискателя лицензионным требованиям, в уведомлении должны быть приведены реквизиты акта проверки (ч. 6 ст. 14 Закона о лицензировании, </w:t>
      </w:r>
      <w:proofErr w:type="spellStart"/>
      <w:r>
        <w:t>абз</w:t>
      </w:r>
      <w:proofErr w:type="spellEnd"/>
      <w:r>
        <w:t>. 1 п. 74 Регламента Росздравнадзора). Уведомление об отказе, составленное Росздравнадзором (территориальным органом), подписывается руководителем этого органа или его заместителем (п. 75 Регламента Росздравнадзора).</w:t>
      </w:r>
    </w:p>
    <w:p w:rsidR="009E4D10" w:rsidRDefault="009E4D10">
      <w:pPr>
        <w:pStyle w:val="ConsPlusNormal"/>
        <w:spacing w:before="220"/>
        <w:ind w:firstLine="540"/>
        <w:jc w:val="both"/>
      </w:pPr>
      <w:r>
        <w:t xml:space="preserve">Форма уведомления об отказе в предоставлении лицензии на медицинскую деятельность, </w:t>
      </w:r>
      <w:r>
        <w:lastRenderedPageBreak/>
        <w:t>используемого территориальными органами Росздравнадзора, приведена в Приложении N 7 к Приказу Росздравнадзора от 05.05.2014 N 3166.</w:t>
      </w:r>
    </w:p>
    <w:p w:rsidR="009E4D10" w:rsidRDefault="009E4D10">
      <w:pPr>
        <w:spacing w:after="1"/>
      </w:pPr>
    </w:p>
    <w:tbl>
      <w:tblPr>
        <w:tblW w:w="974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195" w:type="dxa"/>
          <w:left w:w="195" w:type="dxa"/>
          <w:bottom w:w="195" w:type="dxa"/>
          <w:right w:w="195" w:type="dxa"/>
        </w:tblCellMar>
        <w:tblLook w:val="0000" w:firstRow="0" w:lastRow="0" w:firstColumn="0" w:lastColumn="0" w:noHBand="0" w:noVBand="0"/>
      </w:tblPr>
      <w:tblGrid>
        <w:gridCol w:w="9744"/>
      </w:tblGrid>
      <w:tr w:rsidR="009E4D10">
        <w:trPr>
          <w:jc w:val="center"/>
        </w:trPr>
        <w:tc>
          <w:tcPr>
            <w:tcW w:w="9744" w:type="dxa"/>
            <w:tcBorders>
              <w:top w:val="single" w:sz="6" w:space="0" w:color="auto"/>
              <w:left w:val="single" w:sz="6" w:space="0" w:color="auto"/>
              <w:bottom w:val="single" w:sz="6" w:space="0" w:color="auto"/>
              <w:right w:val="single" w:sz="6" w:space="0" w:color="auto"/>
            </w:tcBorders>
            <w:shd w:val="clear" w:color="auto" w:fill="auto"/>
          </w:tcPr>
          <w:p w:rsidR="009E4D10" w:rsidRDefault="009E4D10">
            <w:pPr>
              <w:pStyle w:val="ConsPlusNormal"/>
              <w:jc w:val="both"/>
            </w:pPr>
            <w:bookmarkStart w:id="51" w:name="P352"/>
            <w:bookmarkEnd w:id="51"/>
            <w:r>
              <w:rPr>
                <w:u w:val="single"/>
              </w:rPr>
              <w:t>Дополнительная информация о возможных действиях соискателя при отказе в выдаче лицензии либо в случае, если лицензия не выдана в установленный срок</w:t>
            </w:r>
          </w:p>
          <w:p w:rsidR="009E4D10" w:rsidRDefault="009E4D10">
            <w:pPr>
              <w:pStyle w:val="ConsPlusNormal"/>
              <w:spacing w:before="220"/>
              <w:ind w:firstLine="540"/>
              <w:jc w:val="both"/>
            </w:pPr>
            <w:r>
              <w:t>Если организации или индивидуальному предпринимателю было отказано в выдаче лицензии (по основаниям, которые не установлены в ч. 7 ст. 14 Закона о лицензировании, или в случае, когда соискатель уверен в том, что все документы были оформлены верно и представлены в полном объеме и лицензионным требованиям он соответствует) либо лицензия не была выдана в установленный срок, отказ (бездействие) лицензирующего органа можно обжаловать в судебном порядке.</w:t>
            </w:r>
          </w:p>
          <w:p w:rsidR="009E4D10" w:rsidRDefault="009E4D10">
            <w:pPr>
              <w:pStyle w:val="ConsPlusNormal"/>
              <w:spacing w:before="220"/>
              <w:ind w:firstLine="540"/>
              <w:jc w:val="both"/>
            </w:pPr>
            <w:r>
              <w:t>Обращаться следует в арбитражный суд. Заявление при этом будет рассматриваться в порядке, предусмотренном гл. 24 АПК РФ. Обжаловать действие (бездействие) можно в течение 3 месяцев со дня, когда организации или индивидуальному предпринимателю стало известно о нарушении их прав и законных интересов (ч. 4 ст. 198 АПК РФ).</w:t>
            </w:r>
          </w:p>
          <w:p w:rsidR="009E4D10" w:rsidRDefault="009E4D10">
            <w:pPr>
              <w:pStyle w:val="ConsPlusNormal"/>
              <w:spacing w:before="220"/>
              <w:ind w:firstLine="540"/>
              <w:jc w:val="both"/>
            </w:pPr>
            <w:r>
              <w:t>Возможен и административный порядок обжалования, установленный в гл. 2.1 Закона N 210-ФЗ и в разд. V Регламента Росздравнадзора. В ст. 11.1 указанного Закона, п. 149 названного Регламента приведен примерный перечень тех нарушений порядка предоставления госуслуг, которые могут обжаловаться в досудебном (внесудебном) порядке. К ним относятся, в частности, нарушение срока предоставления госуслуги, отказ в ее предоставлении по основаниям, не установленным нормативно-правовыми актами, истребование у заявителя документов, не предусмотренных такими актами, или отказ в приеме документов.</w:t>
            </w:r>
          </w:p>
          <w:p w:rsidR="009E4D10" w:rsidRDefault="009E4D10">
            <w:pPr>
              <w:pStyle w:val="ConsPlusNormal"/>
              <w:spacing w:before="220"/>
              <w:ind w:firstLine="540"/>
              <w:jc w:val="both"/>
            </w:pPr>
            <w:r>
              <w:t>Общие требования к порядку подачи и рассмотрения жалобы установлены в ст. 11.2 Закона N 210-ФЗ, Правилах, утвержденных Постановлением Правительства РФ от 16.08.2012 N 840 (далее - Правила), п. п. 152 - 160 Регламента Росздравнадзора. Жалоба подается в тот орган, который предоставляет госуслугу (ч. 1 ст. 11.2 Закона N 210-ФЗ, п. 2 Правил). Обжаловать решения и действия (бездействие) лицензирующего органа можно также в вышестоящем органе (п. 2 Правил). Решение руководителя лицензирующего органа обжалуется только в вышестоящем органе. При отсутствии такового данная жалоба рассматривается руководителем органа, предоставляющего госуслугу (ч. 1 ст. 11.2 Закона N 210-ФЗ).</w:t>
            </w:r>
          </w:p>
          <w:p w:rsidR="009E4D10" w:rsidRDefault="009E4D10">
            <w:pPr>
              <w:pStyle w:val="ConsPlusNormal"/>
              <w:spacing w:before="220"/>
              <w:ind w:firstLine="540"/>
              <w:jc w:val="both"/>
            </w:pPr>
            <w:r>
              <w:t>Требования к содержанию жалобы указаны в ч. 5 ст. 11.2 Закона N 210-ФЗ, п. 3 Правил, п. 153 Регламента Росздравнадзора.</w:t>
            </w:r>
          </w:p>
        </w:tc>
      </w:tr>
    </w:tbl>
    <w:p w:rsidR="009E4D10" w:rsidRDefault="009E4D10">
      <w:pPr>
        <w:pStyle w:val="ConsPlusNormal"/>
        <w:jc w:val="both"/>
      </w:pPr>
    </w:p>
    <w:p w:rsidR="009E4D10" w:rsidRDefault="009E4D10">
      <w:pPr>
        <w:pStyle w:val="ConsPlusNormal"/>
        <w:ind w:firstLine="540"/>
        <w:jc w:val="both"/>
        <w:outlineLvl w:val="0"/>
      </w:pPr>
      <w:bookmarkStart w:id="52" w:name="P359"/>
      <w:bookmarkEnd w:id="52"/>
      <w:r>
        <w:rPr>
          <w:b/>
        </w:rPr>
        <w:t>3. ДОПОЛНИТЕЛЬНЫЕ ПРОЦЕДУРЫ ПОСЛЕ ПОЛУЧЕНИЯ ЛИЦЕНЗИИ НА ОСУЩЕСТВЛЕНИЕ МЕДИЦИНСКОЙ ДЕЯТЕЛЬНОСТИ</w:t>
      </w:r>
    </w:p>
    <w:p w:rsidR="009E4D10" w:rsidRDefault="009E4D10">
      <w:pPr>
        <w:pStyle w:val="ConsPlusNormal"/>
        <w:jc w:val="both"/>
      </w:pPr>
    </w:p>
    <w:p w:rsidR="009E4D10" w:rsidRDefault="009E4D10">
      <w:pPr>
        <w:pStyle w:val="ConsPlusNormal"/>
        <w:ind w:firstLine="540"/>
        <w:jc w:val="both"/>
      </w:pPr>
      <w:r>
        <w:t xml:space="preserve">3.1. Переоформление лицензии на осуществление медицинской </w:t>
      </w:r>
      <w:proofErr w:type="gramStart"/>
      <w:r>
        <w:t>деятельности &gt;</w:t>
      </w:r>
      <w:proofErr w:type="gramEnd"/>
      <w:r>
        <w:t>&gt;&gt;</w:t>
      </w:r>
    </w:p>
    <w:p w:rsidR="009E4D10" w:rsidRDefault="009E4D10">
      <w:pPr>
        <w:pStyle w:val="ConsPlusNormal"/>
        <w:spacing w:before="220"/>
        <w:ind w:firstLine="540"/>
        <w:jc w:val="both"/>
      </w:pPr>
      <w:r>
        <w:t xml:space="preserve">3.2. Получение дубликата и копии лицензии на осуществление медицинской </w:t>
      </w:r>
      <w:proofErr w:type="gramStart"/>
      <w:r>
        <w:t>деятельности &gt;</w:t>
      </w:r>
      <w:proofErr w:type="gramEnd"/>
      <w:r>
        <w:t>&gt;&gt;</w:t>
      </w:r>
    </w:p>
    <w:p w:rsidR="009E4D10" w:rsidRDefault="009E4D10">
      <w:pPr>
        <w:pStyle w:val="ConsPlusNormal"/>
        <w:jc w:val="both"/>
      </w:pPr>
    </w:p>
    <w:p w:rsidR="009E4D10" w:rsidRDefault="009E4D10">
      <w:pPr>
        <w:pStyle w:val="ConsPlusNormal"/>
        <w:ind w:firstLine="540"/>
        <w:jc w:val="both"/>
        <w:outlineLvl w:val="1"/>
      </w:pPr>
      <w:bookmarkStart w:id="53" w:name="P364"/>
      <w:bookmarkEnd w:id="53"/>
      <w:r>
        <w:rPr>
          <w:b/>
        </w:rPr>
        <w:t>3.1. Переоформление лицензии на осуществление медицинской деятельности</w:t>
      </w:r>
    </w:p>
    <w:p w:rsidR="009E4D10" w:rsidRDefault="009E4D10">
      <w:pPr>
        <w:pStyle w:val="ConsPlusNormal"/>
        <w:jc w:val="both"/>
      </w:pPr>
    </w:p>
    <w:p w:rsidR="009E4D10" w:rsidRDefault="009E4D10">
      <w:pPr>
        <w:pStyle w:val="ConsPlusNormal"/>
        <w:ind w:firstLine="540"/>
        <w:jc w:val="both"/>
      </w:pPr>
      <w:r w:rsidRPr="009F579C">
        <w:rPr>
          <w:position w:val="-1"/>
        </w:rPr>
        <w:pict>
          <v:shape id="_x0000_i1026" style="width:17.25pt;height:12pt" coordsize="" o:spt="100" adj="0,,0" path="" filled="f" stroked="f">
            <v:stroke joinstyle="miter"/>
            <v:imagedata r:id="rId5" o:title="base_32826_16_32769"/>
            <v:formulas/>
            <v:path o:connecttype="segments"/>
          </v:shape>
        </w:pict>
      </w:r>
      <w:r>
        <w:t xml:space="preserve"> 28 марта 2020 г. вносятся изменения в Федеральный закон от 04.05.2011 N 99-ФЗ "О лицензировании отдельных видов деятельности". См. Федеральный закон от 27.12.2019 N 492-ФЗ. Соответствующие изменения будут отражены в материале при его актуализации.</w:t>
      </w:r>
    </w:p>
    <w:p w:rsidR="009E4D10" w:rsidRDefault="009E4D10">
      <w:pPr>
        <w:pStyle w:val="ConsPlusNormal"/>
        <w:jc w:val="both"/>
      </w:pPr>
    </w:p>
    <w:p w:rsidR="009E4D10" w:rsidRDefault="009E4D10">
      <w:pPr>
        <w:pStyle w:val="ConsPlusNormal"/>
        <w:ind w:firstLine="540"/>
        <w:jc w:val="both"/>
        <w:outlineLvl w:val="2"/>
      </w:pPr>
      <w:r>
        <w:rPr>
          <w:b/>
          <w:i/>
        </w:rPr>
        <w:t>Случаи, в которых необходимо переоформление лицензии</w:t>
      </w:r>
    </w:p>
    <w:p w:rsidR="009E4D10" w:rsidRDefault="009E4D10">
      <w:pPr>
        <w:pStyle w:val="ConsPlusNormal"/>
        <w:spacing w:before="220"/>
        <w:ind w:firstLine="540"/>
        <w:jc w:val="both"/>
      </w:pPr>
      <w:r>
        <w:lastRenderedPageBreak/>
        <w:t>Необходимость переоформления лицензии возникает в следующих случаях (ч. 1 ст. 18 Закона о лицензировании):</w:t>
      </w:r>
    </w:p>
    <w:p w:rsidR="009E4D10" w:rsidRDefault="009E4D10">
      <w:pPr>
        <w:pStyle w:val="ConsPlusNormal"/>
        <w:spacing w:before="220"/>
        <w:ind w:firstLine="540"/>
        <w:jc w:val="both"/>
      </w:pPr>
      <w:r>
        <w:t>- реорганизация юридического лица в форме преобразования. Также возможно переоформление лицензии при реорганизации в форме слияния, но только при условии, что у каждой организации, участвующей в слиянии, на дату государственной регистрации правопреемника имеется лицензия на соответствующий вид деятельности (ч. 6 ст. 18 Закона о лицензировании, п. 79 Регламента Росздравнадзора);</w:t>
      </w:r>
    </w:p>
    <w:p w:rsidR="009E4D10" w:rsidRDefault="009E4D10">
      <w:pPr>
        <w:pStyle w:val="ConsPlusNormal"/>
        <w:spacing w:before="220"/>
        <w:ind w:firstLine="540"/>
        <w:jc w:val="both"/>
      </w:pPr>
      <w:r>
        <w:t>- изменение наименования юридического лица;</w:t>
      </w:r>
    </w:p>
    <w:p w:rsidR="009E4D10" w:rsidRDefault="009E4D10">
      <w:pPr>
        <w:pStyle w:val="ConsPlusNormal"/>
        <w:spacing w:before="220"/>
        <w:ind w:firstLine="540"/>
        <w:jc w:val="both"/>
      </w:pPr>
      <w:r>
        <w:t>- изменение адреса места нахождения юридического лица.</w:t>
      </w:r>
    </w:p>
    <w:p w:rsidR="009E4D10" w:rsidRDefault="009E4D10">
      <w:pPr>
        <w:pStyle w:val="ConsPlusNormal"/>
        <w:spacing w:before="220"/>
        <w:ind w:firstLine="540"/>
        <w:jc w:val="both"/>
      </w:pPr>
      <w:r>
        <w:rPr>
          <w:b/>
          <w:i/>
        </w:rPr>
        <w:t>Рекомендация:</w:t>
      </w:r>
      <w:r>
        <w:t xml:space="preserve"> в силу п. 2 ст. 54 ГК РФ место нахождения определяется местом государственной регистрации на территории РФ путем указания населенного пункта (муниципального образования). Адрес юридического лица содержится в ЕГРЮЛ (п. 3 ст. 54 ГК РФ). В связи с этим полагаем, что переоформлять лицензию нужно при изменении адреса организации. Эту информацию целесообразно уточнить в лицензирующем органе;</w:t>
      </w:r>
    </w:p>
    <w:p w:rsidR="009E4D10" w:rsidRDefault="009E4D10">
      <w:pPr>
        <w:spacing w:after="1"/>
      </w:pPr>
    </w:p>
    <w:tbl>
      <w:tblPr>
        <w:tblW w:w="974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195" w:type="dxa"/>
          <w:left w:w="195" w:type="dxa"/>
          <w:bottom w:w="195" w:type="dxa"/>
          <w:right w:w="195" w:type="dxa"/>
        </w:tblCellMar>
        <w:tblLook w:val="0000" w:firstRow="0" w:lastRow="0" w:firstColumn="0" w:lastColumn="0" w:noHBand="0" w:noVBand="0"/>
      </w:tblPr>
      <w:tblGrid>
        <w:gridCol w:w="9744"/>
      </w:tblGrid>
      <w:tr w:rsidR="009E4D10">
        <w:trPr>
          <w:jc w:val="center"/>
        </w:trPr>
        <w:tc>
          <w:tcPr>
            <w:tcW w:w="9744" w:type="dxa"/>
            <w:tcBorders>
              <w:top w:val="single" w:sz="6" w:space="0" w:color="auto"/>
              <w:left w:val="single" w:sz="6" w:space="0" w:color="auto"/>
              <w:bottom w:val="single" w:sz="6" w:space="0" w:color="auto"/>
              <w:right w:val="single" w:sz="6" w:space="0" w:color="auto"/>
            </w:tcBorders>
            <w:shd w:val="clear" w:color="auto" w:fill="auto"/>
          </w:tcPr>
          <w:p w:rsidR="009E4D10" w:rsidRDefault="009E4D10">
            <w:pPr>
              <w:pStyle w:val="ConsPlusNormal"/>
              <w:jc w:val="both"/>
            </w:pPr>
            <w:bookmarkStart w:id="54" w:name="P374"/>
            <w:bookmarkEnd w:id="54"/>
            <w:r>
              <w:rPr>
                <w:u w:val="single"/>
              </w:rPr>
              <w:t>См. продолжение перечня</w:t>
            </w:r>
          </w:p>
          <w:p w:rsidR="009E4D10" w:rsidRDefault="009E4D10">
            <w:pPr>
              <w:pStyle w:val="ConsPlusNormal"/>
              <w:spacing w:before="220"/>
              <w:ind w:firstLine="540"/>
              <w:jc w:val="both"/>
            </w:pPr>
            <w:r>
              <w:t>- изменение фамилии, имени, отчества индивидуального предпринимателя либо реквизитов документа, удостоверяющего его личность;</w:t>
            </w:r>
          </w:p>
          <w:p w:rsidR="009E4D10" w:rsidRDefault="009E4D10">
            <w:pPr>
              <w:pStyle w:val="ConsPlusNormal"/>
              <w:spacing w:before="220"/>
              <w:ind w:firstLine="540"/>
              <w:jc w:val="both"/>
            </w:pPr>
            <w:r>
              <w:t>- изменение места жительства индивидуального предпринимателя;</w:t>
            </w:r>
          </w:p>
          <w:p w:rsidR="009E4D10" w:rsidRDefault="009E4D10">
            <w:pPr>
              <w:pStyle w:val="ConsPlusNormal"/>
              <w:spacing w:before="220"/>
              <w:ind w:firstLine="540"/>
              <w:jc w:val="both"/>
            </w:pPr>
            <w:r>
              <w:t>- изменение адресов мест осуществления лицензируемого вида деятельности;</w:t>
            </w:r>
          </w:p>
          <w:p w:rsidR="009E4D10" w:rsidRDefault="009E4D10">
            <w:pPr>
              <w:pStyle w:val="ConsPlusNormal"/>
              <w:spacing w:before="220"/>
              <w:ind w:firstLine="540"/>
              <w:jc w:val="both"/>
            </w:pPr>
            <w:r>
              <w:t>- изменение перечня видов работ (оказываемых услуг), составляющих лицензируемый вид деятельности;</w:t>
            </w:r>
          </w:p>
          <w:p w:rsidR="009E4D10" w:rsidRDefault="009E4D10">
            <w:pPr>
              <w:pStyle w:val="ConsPlusNormal"/>
              <w:spacing w:before="220"/>
              <w:ind w:firstLine="540"/>
              <w:jc w:val="both"/>
            </w:pPr>
            <w:r>
              <w:t>- изменение в соответствии с нормативным правовым актом РФ наименования лицензируемого вида деятельности, перечней работ (услуг), выполняемых (оказываемых) в составе конкретных видов деятельности. Необходимость переоформления лицензии должна быть установлена этим нормативным правовым актом (ч. 2.1 ст. 12 Закона о лицензировании).</w:t>
            </w:r>
          </w:p>
        </w:tc>
      </w:tr>
    </w:tbl>
    <w:p w:rsidR="009E4D10" w:rsidRDefault="009E4D10">
      <w:pPr>
        <w:pStyle w:val="ConsPlusNormal"/>
        <w:jc w:val="both"/>
      </w:pPr>
    </w:p>
    <w:p w:rsidR="009E4D10" w:rsidRDefault="009E4D10">
      <w:pPr>
        <w:pStyle w:val="ConsPlusNormal"/>
        <w:ind w:firstLine="540"/>
        <w:jc w:val="both"/>
      </w:pPr>
      <w:r>
        <w:t xml:space="preserve">До переоформления лицензии организация и индивидуальный предприниматель </w:t>
      </w:r>
      <w:r>
        <w:rPr>
          <w:b/>
        </w:rPr>
        <w:t>вправе продолжать</w:t>
      </w:r>
      <w:r>
        <w:t xml:space="preserve"> осуществлять лицензируемый вид деятельности во всех случаях, перечисленных в ч. 1 ст. 18 Закона о лицензировании, за исключением следующих (ч. 2 ст. 18 Закона о лицензировании):</w:t>
      </w:r>
    </w:p>
    <w:p w:rsidR="009E4D10" w:rsidRDefault="009E4D10">
      <w:pPr>
        <w:pStyle w:val="ConsPlusNormal"/>
        <w:spacing w:before="220"/>
        <w:ind w:firstLine="540"/>
        <w:jc w:val="both"/>
      </w:pPr>
      <w:r>
        <w:t>- ведение лицензируемой деятельности по адресу, не указанному в лицензии;</w:t>
      </w:r>
    </w:p>
    <w:p w:rsidR="009E4D10" w:rsidRDefault="009E4D10">
      <w:pPr>
        <w:pStyle w:val="ConsPlusNormal"/>
        <w:spacing w:before="220"/>
        <w:ind w:firstLine="540"/>
        <w:jc w:val="both"/>
      </w:pPr>
      <w:r>
        <w:t>- начало осуществления видов работ (услуг), составляющих лицензируемый вид деятельности, но в лицензии не поименованных;</w:t>
      </w:r>
    </w:p>
    <w:p w:rsidR="009E4D10" w:rsidRDefault="009E4D10">
      <w:pPr>
        <w:pStyle w:val="ConsPlusNormal"/>
        <w:spacing w:before="220"/>
        <w:ind w:firstLine="540"/>
        <w:jc w:val="both"/>
      </w:pPr>
      <w:r>
        <w:t>- реорганизация юридического лица в форме преобразования. В данном случае заявление о переоформлении лицензии и прилагаемые документы должны быть поданы в лицензирующий орган не позднее чем через 15 рабочих дней со дня внесения соответствующих изменений в ЕГРЮЛ (ч. 5 ст. 18 Закона о лицензировании, п. 78 Регламента Росздравнадзора). В течение этого срока (15 рабочих дней) организация вправе продолжать осуществлять лицензируемый вид деятельности. Отметим, что для случая реорганизации в форме слияния такая возможность (осуществлять лицензируемый вид деятельности в течение 15 рабочих дней после внесения изменений в ЕГРЮЛ) Законом о лицензировании не предусмотрена.</w:t>
      </w:r>
    </w:p>
    <w:p w:rsidR="009E4D10" w:rsidRDefault="009E4D10">
      <w:pPr>
        <w:pStyle w:val="ConsPlusNormal"/>
        <w:jc w:val="both"/>
      </w:pPr>
    </w:p>
    <w:p w:rsidR="009E4D10" w:rsidRDefault="009E4D10">
      <w:pPr>
        <w:pStyle w:val="ConsPlusNormal"/>
        <w:ind w:firstLine="540"/>
        <w:jc w:val="both"/>
        <w:outlineLvl w:val="2"/>
      </w:pPr>
      <w:r>
        <w:rPr>
          <w:b/>
          <w:i/>
        </w:rPr>
        <w:lastRenderedPageBreak/>
        <w:t>Документы, необходимые для переоформления лицензии</w:t>
      </w:r>
    </w:p>
    <w:p w:rsidR="009E4D10" w:rsidRDefault="009E4D10">
      <w:pPr>
        <w:pStyle w:val="ConsPlusNormal"/>
        <w:spacing w:before="220"/>
        <w:ind w:firstLine="540"/>
        <w:jc w:val="both"/>
      </w:pPr>
      <w:r>
        <w:t>Для переоформления лицензии должны быть представлены следующие документы (ч. 3 ст. 18 Закона о лицензировании, п. п. 21 - 25, п. п. 80, 81 Регламента Росздравнадзора):</w:t>
      </w:r>
    </w:p>
    <w:p w:rsidR="009E4D10" w:rsidRDefault="009E4D10">
      <w:pPr>
        <w:pStyle w:val="ConsPlusNormal"/>
        <w:jc w:val="both"/>
      </w:pPr>
    </w:p>
    <w:p w:rsidR="009E4D10" w:rsidRDefault="009E4D10">
      <w:pPr>
        <w:pStyle w:val="ConsPlusNormal"/>
        <w:ind w:firstLine="540"/>
        <w:jc w:val="both"/>
      </w:pPr>
      <w:bookmarkStart w:id="55" w:name="P389"/>
      <w:bookmarkEnd w:id="55"/>
      <w:r>
        <w:t xml:space="preserve">а) </w:t>
      </w:r>
      <w:r>
        <w:rPr>
          <w:b/>
        </w:rPr>
        <w:t>заявление</w:t>
      </w:r>
      <w:r>
        <w:t xml:space="preserve"> о переоформлении лицензии.</w:t>
      </w:r>
    </w:p>
    <w:p w:rsidR="009E4D10" w:rsidRDefault="009E4D10">
      <w:pPr>
        <w:pStyle w:val="ConsPlusNormal"/>
        <w:spacing w:before="220"/>
        <w:ind w:firstLine="540"/>
        <w:jc w:val="both"/>
      </w:pPr>
      <w:r>
        <w:t>В случае если лицензирующим органом является территориальный орган Росздравнадзора, применяется форма заявления, приведенная в Приложении N 2 к Приказу Росздравнадзора от 05.05.2014 N 3166 (</w:t>
      </w:r>
      <w:proofErr w:type="spellStart"/>
      <w:r>
        <w:t>пп</w:t>
      </w:r>
      <w:proofErr w:type="spellEnd"/>
      <w:r>
        <w:t xml:space="preserve">. 1 п. 22, </w:t>
      </w:r>
      <w:proofErr w:type="spellStart"/>
      <w:r>
        <w:t>пп</w:t>
      </w:r>
      <w:proofErr w:type="spellEnd"/>
      <w:r>
        <w:t xml:space="preserve">. 1 п. 23, </w:t>
      </w:r>
      <w:proofErr w:type="spellStart"/>
      <w:r>
        <w:t>пп</w:t>
      </w:r>
      <w:proofErr w:type="spellEnd"/>
      <w:r>
        <w:t xml:space="preserve">. 1 п. 24, </w:t>
      </w:r>
      <w:proofErr w:type="spellStart"/>
      <w:r>
        <w:t>пп</w:t>
      </w:r>
      <w:proofErr w:type="spellEnd"/>
      <w:r>
        <w:t xml:space="preserve">. 1 п. 25 Регламента Росздравнадзора). В </w:t>
      </w:r>
      <w:proofErr w:type="spellStart"/>
      <w:r>
        <w:t>пп</w:t>
      </w:r>
      <w:proofErr w:type="spellEnd"/>
      <w:r>
        <w:t>. 1 п. 21 Регламента Росздравнадзора указано, что при переоформлении лицензии в случае реорганизации организации в форме преобразования применяется форма заявления, приведенная в Приложении N 1 к названному Приказу. Однако согласно п. 77 Регламента Росздравнадзора заявление о переоформлении подается в том числе и при реорганизации юридического лица в форме преобразования. Кроме того, такое основание переоформления лицензии упомянуто в ч. I формы заявления о переоформлении лицензии (Приложение N 2 к Приказу Росздравнадзора от 05.05.2014 N 3166), где указаны случаи переоформления лицензии, при которых эта часть заявления заполняется.</w:t>
      </w:r>
    </w:p>
    <w:p w:rsidR="009E4D10" w:rsidRDefault="009E4D10">
      <w:pPr>
        <w:pStyle w:val="ConsPlusNormal"/>
        <w:spacing w:before="220"/>
        <w:ind w:firstLine="540"/>
        <w:jc w:val="both"/>
      </w:pPr>
      <w:r>
        <w:rPr>
          <w:b/>
          <w:i/>
        </w:rPr>
        <w:t>Рекомендация:</w:t>
      </w:r>
      <w:r>
        <w:t xml:space="preserve"> какую форму заявления необходимо заполнять при переоформлении лицензии в случае реорганизации организации в форме преобразования, целесообразно уточнить в территориальном органе Росздравнадзора.</w:t>
      </w:r>
    </w:p>
    <w:p w:rsidR="009E4D10" w:rsidRDefault="009E4D10">
      <w:pPr>
        <w:pStyle w:val="ConsPlusNormal"/>
        <w:spacing w:before="220"/>
        <w:ind w:firstLine="540"/>
        <w:jc w:val="both"/>
      </w:pPr>
      <w:r>
        <w:t>В начале заявления указываются:</w:t>
      </w:r>
    </w:p>
    <w:p w:rsidR="009E4D10" w:rsidRDefault="009E4D10">
      <w:pPr>
        <w:pStyle w:val="ConsPlusNormal"/>
        <w:spacing w:before="220"/>
        <w:ind w:firstLine="540"/>
        <w:jc w:val="both"/>
      </w:pPr>
      <w:r>
        <w:t>- регистрационный номер и дата лицензии;</w:t>
      </w:r>
    </w:p>
    <w:p w:rsidR="009E4D10" w:rsidRDefault="009E4D10">
      <w:pPr>
        <w:pStyle w:val="ConsPlusNormal"/>
        <w:spacing w:before="220"/>
        <w:ind w:firstLine="540"/>
        <w:jc w:val="both"/>
      </w:pPr>
      <w:r>
        <w:t>- наименование органа, выдавшего лицензию.</w:t>
      </w:r>
    </w:p>
    <w:p w:rsidR="009E4D10" w:rsidRDefault="009E4D10">
      <w:pPr>
        <w:pStyle w:val="ConsPlusNormal"/>
        <w:spacing w:before="220"/>
        <w:ind w:firstLine="540"/>
        <w:jc w:val="both"/>
      </w:pPr>
      <w:r>
        <w:t>Часть I заявления заполняется, если лицензия переоформляется:</w:t>
      </w:r>
    </w:p>
    <w:p w:rsidR="009E4D10" w:rsidRDefault="009E4D10">
      <w:pPr>
        <w:pStyle w:val="ConsPlusNormal"/>
        <w:spacing w:before="220"/>
        <w:ind w:firstLine="540"/>
        <w:jc w:val="both"/>
      </w:pPr>
      <w:r>
        <w:t>- в связи с реорганизацией юридического лица в форме преобразования;</w:t>
      </w:r>
    </w:p>
    <w:p w:rsidR="009E4D10" w:rsidRDefault="009E4D10">
      <w:pPr>
        <w:pStyle w:val="ConsPlusNormal"/>
        <w:spacing w:before="220"/>
        <w:ind w:firstLine="540"/>
        <w:jc w:val="both"/>
      </w:pPr>
      <w:r>
        <w:t>- реорганизацией юридических лиц в форме слияния;</w:t>
      </w:r>
    </w:p>
    <w:p w:rsidR="009E4D10" w:rsidRDefault="009E4D10">
      <w:pPr>
        <w:pStyle w:val="ConsPlusNormal"/>
        <w:spacing w:before="220"/>
        <w:ind w:firstLine="540"/>
        <w:jc w:val="both"/>
      </w:pPr>
      <w:r>
        <w:t>- изменением наименования лицензиата;</w:t>
      </w:r>
    </w:p>
    <w:p w:rsidR="009E4D10" w:rsidRDefault="009E4D10">
      <w:pPr>
        <w:spacing w:after="1"/>
      </w:pPr>
    </w:p>
    <w:tbl>
      <w:tblPr>
        <w:tblW w:w="974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195" w:type="dxa"/>
          <w:left w:w="195" w:type="dxa"/>
          <w:bottom w:w="195" w:type="dxa"/>
          <w:right w:w="195" w:type="dxa"/>
        </w:tblCellMar>
        <w:tblLook w:val="0000" w:firstRow="0" w:lastRow="0" w:firstColumn="0" w:lastColumn="0" w:noHBand="0" w:noVBand="0"/>
      </w:tblPr>
      <w:tblGrid>
        <w:gridCol w:w="9744"/>
      </w:tblGrid>
      <w:tr w:rsidR="009E4D10">
        <w:trPr>
          <w:jc w:val="center"/>
        </w:trPr>
        <w:tc>
          <w:tcPr>
            <w:tcW w:w="9744" w:type="dxa"/>
            <w:tcBorders>
              <w:top w:val="single" w:sz="6" w:space="0" w:color="auto"/>
              <w:left w:val="single" w:sz="6" w:space="0" w:color="auto"/>
              <w:bottom w:val="single" w:sz="6" w:space="0" w:color="auto"/>
              <w:right w:val="single" w:sz="6" w:space="0" w:color="auto"/>
            </w:tcBorders>
            <w:shd w:val="clear" w:color="auto" w:fill="auto"/>
          </w:tcPr>
          <w:p w:rsidR="009E4D10" w:rsidRDefault="009E4D10">
            <w:pPr>
              <w:pStyle w:val="ConsPlusNormal"/>
              <w:jc w:val="both"/>
            </w:pPr>
            <w:bookmarkStart w:id="56" w:name="P399"/>
            <w:bookmarkEnd w:id="56"/>
            <w:r>
              <w:rPr>
                <w:u w:val="single"/>
              </w:rPr>
              <w:t>См. продолжение перечня</w:t>
            </w:r>
          </w:p>
          <w:p w:rsidR="009E4D10" w:rsidRDefault="009E4D10">
            <w:pPr>
              <w:pStyle w:val="ConsPlusNormal"/>
              <w:spacing w:before="220"/>
              <w:ind w:firstLine="540"/>
              <w:jc w:val="both"/>
            </w:pPr>
            <w:r>
              <w:t>- изменением адреса места нахождения лицензиата;</w:t>
            </w:r>
          </w:p>
          <w:p w:rsidR="009E4D10" w:rsidRDefault="009E4D10">
            <w:pPr>
              <w:pStyle w:val="ConsPlusNormal"/>
              <w:spacing w:before="220"/>
              <w:ind w:firstLine="540"/>
              <w:jc w:val="both"/>
            </w:pPr>
            <w:r>
              <w:t>- изменением места жительства индивидуального предпринимателя;</w:t>
            </w:r>
          </w:p>
          <w:p w:rsidR="009E4D10" w:rsidRDefault="009E4D10">
            <w:pPr>
              <w:pStyle w:val="ConsPlusNormal"/>
              <w:spacing w:before="220"/>
              <w:ind w:firstLine="540"/>
              <w:jc w:val="both"/>
            </w:pPr>
            <w:r>
              <w:t>- изменением имени, фамилии и (при наличии) отчества индивидуального предпринимателя;</w:t>
            </w:r>
          </w:p>
          <w:p w:rsidR="009E4D10" w:rsidRDefault="009E4D10">
            <w:pPr>
              <w:pStyle w:val="ConsPlusNormal"/>
              <w:spacing w:before="220"/>
              <w:ind w:firstLine="540"/>
              <w:jc w:val="both"/>
            </w:pPr>
            <w:r>
              <w:t>- изменением реквизитов документа, удостоверяющего личность индивидуального предпринимателя;</w:t>
            </w:r>
          </w:p>
          <w:p w:rsidR="009E4D10" w:rsidRDefault="009E4D10">
            <w:pPr>
              <w:pStyle w:val="ConsPlusNormal"/>
              <w:spacing w:before="220"/>
              <w:ind w:firstLine="540"/>
              <w:jc w:val="both"/>
            </w:pPr>
            <w:r>
              <w:t>- изменением наименования вида деятельности. На этом основании можно переоформить только те лицензии, которые были предоставлены до дня вступления Закона о лицензировании в силу и срок действия которых истек;</w:t>
            </w:r>
          </w:p>
          <w:p w:rsidR="009E4D10" w:rsidRDefault="009E4D10">
            <w:pPr>
              <w:pStyle w:val="ConsPlusNormal"/>
              <w:spacing w:before="220"/>
              <w:ind w:firstLine="540"/>
              <w:jc w:val="both"/>
            </w:pPr>
            <w:r>
              <w:t>- изменением адреса места осуществления юридическим лицом лицензируемого вида деятельности при фактически неизменном месте осуществления деятельности;</w:t>
            </w:r>
          </w:p>
          <w:p w:rsidR="009E4D10" w:rsidRDefault="009E4D10">
            <w:pPr>
              <w:pStyle w:val="ConsPlusNormal"/>
              <w:spacing w:before="220"/>
              <w:ind w:firstLine="540"/>
              <w:jc w:val="both"/>
            </w:pPr>
            <w:r>
              <w:lastRenderedPageBreak/>
              <w:t>- истечением срока действия лицензии (лицензий) на виды деятельности, наименования которых изменены, если в ней (них) нет перечня выполняемых работ, оказываемых услуг, составляющих лицензируемый вид деятельности. На этом основании можно переоформить только те лицензии, которые были предоставлены до дня вступления Закона о лицензировании в силу и срок действия которых истек.</w:t>
            </w:r>
          </w:p>
        </w:tc>
      </w:tr>
    </w:tbl>
    <w:p w:rsidR="009E4D10" w:rsidRDefault="009E4D10">
      <w:pPr>
        <w:pStyle w:val="ConsPlusNormal"/>
        <w:jc w:val="both"/>
      </w:pPr>
    </w:p>
    <w:p w:rsidR="009E4D10" w:rsidRDefault="009E4D10">
      <w:pPr>
        <w:pStyle w:val="ConsPlusNormal"/>
        <w:ind w:firstLine="540"/>
        <w:jc w:val="both"/>
      </w:pPr>
      <w:r>
        <w:t>Часть II заполняется, если лицензия переоформляется:</w:t>
      </w:r>
    </w:p>
    <w:p w:rsidR="009E4D10" w:rsidRDefault="009E4D10">
      <w:pPr>
        <w:pStyle w:val="ConsPlusNormal"/>
        <w:spacing w:before="220"/>
        <w:ind w:firstLine="540"/>
        <w:jc w:val="both"/>
      </w:pPr>
      <w:r>
        <w:t>- в связи с изменением адресов мест осуществления медицинской деятельности;</w:t>
      </w:r>
    </w:p>
    <w:p w:rsidR="009E4D10" w:rsidRDefault="009E4D10">
      <w:pPr>
        <w:pStyle w:val="ConsPlusNormal"/>
        <w:spacing w:before="220"/>
        <w:ind w:firstLine="540"/>
        <w:jc w:val="both"/>
      </w:pPr>
      <w:r>
        <w:t>- намерением лицензиата внести изменения в указанный в лицензии перечень выполняемых работ, оказываемых услуг, составляющих медицинскую деятельность, которые лицензиат намерен выполнять, оказывать;</w:t>
      </w:r>
    </w:p>
    <w:p w:rsidR="009E4D10" w:rsidRDefault="009E4D10">
      <w:pPr>
        <w:pStyle w:val="ConsPlusNormal"/>
        <w:spacing w:before="220"/>
        <w:ind w:firstLine="540"/>
        <w:jc w:val="both"/>
      </w:pPr>
      <w:r>
        <w:t>- прекращением медицинской деятельности по одному или нескольким адресам мест осуществления медицинской деятельности, указанным в лицензии на осуществление медицинской деятельности;</w:t>
      </w:r>
    </w:p>
    <w:p w:rsidR="009E4D10" w:rsidRDefault="009E4D10">
      <w:pPr>
        <w:pStyle w:val="ConsPlusNormal"/>
        <w:spacing w:before="220"/>
        <w:ind w:firstLine="540"/>
        <w:jc w:val="both"/>
      </w:pPr>
      <w:r>
        <w:t>- прекращением выполняемых работ (услуг), составляющих медицинскую деятельность;</w:t>
      </w:r>
    </w:p>
    <w:p w:rsidR="009E4D10" w:rsidRDefault="009E4D10">
      <w:pPr>
        <w:pStyle w:val="ConsPlusNormal"/>
        <w:spacing w:before="220"/>
        <w:ind w:firstLine="540"/>
        <w:jc w:val="both"/>
      </w:pPr>
      <w:r>
        <w:t>- наличием в лицензии перечня работ, услуг, которые выполняются, оказываются в составе медицинской деятельности, если нормативными правовыми актами РФ в указанный перечень внесены изменения.</w:t>
      </w:r>
    </w:p>
    <w:p w:rsidR="009E4D10" w:rsidRDefault="009E4D10">
      <w:pPr>
        <w:pStyle w:val="ConsPlusNormal"/>
        <w:jc w:val="both"/>
      </w:pPr>
    </w:p>
    <w:p w:rsidR="009E4D10" w:rsidRDefault="009E4D10">
      <w:pPr>
        <w:pStyle w:val="ConsPlusNormal"/>
        <w:ind w:firstLine="540"/>
        <w:jc w:val="both"/>
      </w:pPr>
      <w:r>
        <w:t>Из приведенных в бланке выбирается основание переоформления лицензии и указывается в заявлении.</w:t>
      </w:r>
    </w:p>
    <w:p w:rsidR="009E4D10" w:rsidRDefault="009E4D10">
      <w:pPr>
        <w:pStyle w:val="ConsPlusNormal"/>
        <w:jc w:val="both"/>
      </w:pPr>
    </w:p>
    <w:p w:rsidR="009E4D10" w:rsidRDefault="009E4D10">
      <w:pPr>
        <w:pStyle w:val="ConsPlusNormal"/>
        <w:ind w:firstLine="540"/>
        <w:jc w:val="both"/>
      </w:pPr>
      <w:r>
        <w:t>Далее в таблице ч. I заявления приводятся следующие данные (с указанием как прежних, так и новых сведений):</w:t>
      </w:r>
    </w:p>
    <w:p w:rsidR="009E4D10" w:rsidRDefault="009E4D10">
      <w:pPr>
        <w:pStyle w:val="ConsPlusNormal"/>
        <w:spacing w:before="220"/>
        <w:ind w:firstLine="540"/>
        <w:jc w:val="both"/>
      </w:pPr>
      <w:r>
        <w:rPr>
          <w:b/>
        </w:rPr>
        <w:t>1)</w:t>
      </w:r>
      <w:r>
        <w:t xml:space="preserve"> организационно-правовая форма и полное наименование юридического лица либо фамилия, имя и (в случае, если имеется) отчество индивидуального предпринимателя;</w:t>
      </w:r>
    </w:p>
    <w:p w:rsidR="009E4D10" w:rsidRDefault="009E4D10">
      <w:pPr>
        <w:pStyle w:val="ConsPlusNormal"/>
        <w:spacing w:before="220"/>
        <w:ind w:firstLine="540"/>
        <w:jc w:val="both"/>
      </w:pPr>
      <w:r>
        <w:rPr>
          <w:b/>
        </w:rPr>
        <w:t>2)</w:t>
      </w:r>
      <w:r>
        <w:t xml:space="preserve"> сокращенное наименование организации (в случае его наличия) либо данные документа, удостоверяющего личность индивидуального предпринимателя;</w:t>
      </w:r>
    </w:p>
    <w:p w:rsidR="009E4D10" w:rsidRDefault="009E4D10">
      <w:pPr>
        <w:pStyle w:val="ConsPlusNormal"/>
        <w:spacing w:before="220"/>
        <w:ind w:firstLine="540"/>
        <w:jc w:val="both"/>
      </w:pPr>
      <w:r>
        <w:rPr>
          <w:b/>
        </w:rPr>
        <w:t>3)</w:t>
      </w:r>
      <w:r>
        <w:t xml:space="preserve"> фирменное наименование организации (при его наличии);</w:t>
      </w:r>
    </w:p>
    <w:p w:rsidR="009E4D10" w:rsidRDefault="009E4D10">
      <w:pPr>
        <w:pStyle w:val="ConsPlusNormal"/>
        <w:spacing w:before="220"/>
        <w:ind w:firstLine="540"/>
        <w:jc w:val="both"/>
      </w:pPr>
      <w:r>
        <w:rPr>
          <w:b/>
        </w:rPr>
        <w:t>4)</w:t>
      </w:r>
      <w:r>
        <w:t xml:space="preserve"> адрес места нахождения юридического лица; адрес места жительства индивидуального предпринимателя.</w:t>
      </w:r>
    </w:p>
    <w:p w:rsidR="009E4D10" w:rsidRDefault="009E4D10">
      <w:pPr>
        <w:pStyle w:val="ConsPlusNormal"/>
        <w:spacing w:before="220"/>
        <w:ind w:firstLine="540"/>
        <w:jc w:val="both"/>
      </w:pPr>
      <w:r>
        <w:rPr>
          <w:b/>
          <w:i/>
        </w:rPr>
        <w:t>Рекомендация:</w:t>
      </w:r>
      <w:r>
        <w:t xml:space="preserve"> в силу п. 2 ст. 54 ГК РФ место нахождения определяется местом государственной регистрации на территории РФ путем указания наименования населенного пункта (муниципального образования). Адрес юридического лица в пределах его места нахождения зафиксирован в ЕГРЮЛ (п. 3 ст. 54 ГК РФ). В связи с этим адрес организации следует отразить в соответствии с данными ЕГРЮЛ.</w:t>
      </w:r>
    </w:p>
    <w:p w:rsidR="009E4D10" w:rsidRDefault="009E4D10">
      <w:pPr>
        <w:pStyle w:val="ConsPlusNormal"/>
        <w:spacing w:before="220"/>
        <w:ind w:firstLine="540"/>
        <w:jc w:val="both"/>
      </w:pPr>
      <w:r>
        <w:t>Необходимо также указать почтовый индекс;</w:t>
      </w:r>
    </w:p>
    <w:p w:rsidR="009E4D10" w:rsidRDefault="009E4D10">
      <w:pPr>
        <w:pStyle w:val="ConsPlusNormal"/>
        <w:spacing w:before="220"/>
        <w:ind w:firstLine="540"/>
        <w:jc w:val="both"/>
      </w:pPr>
      <w:r>
        <w:rPr>
          <w:b/>
        </w:rPr>
        <w:t>5)</w:t>
      </w:r>
      <w:r>
        <w:t xml:space="preserve"> государственный регистрационный номер записи о создании юридического лица, государственный регистрационный номер записи о государственной регистрации индивидуального предпринимателя;</w:t>
      </w:r>
    </w:p>
    <w:p w:rsidR="009E4D10" w:rsidRDefault="009E4D10">
      <w:pPr>
        <w:pStyle w:val="ConsPlusNormal"/>
        <w:spacing w:before="220"/>
        <w:ind w:firstLine="540"/>
        <w:jc w:val="both"/>
      </w:pPr>
      <w:r>
        <w:rPr>
          <w:b/>
        </w:rPr>
        <w:t>6)</w:t>
      </w:r>
      <w:r>
        <w:t xml:space="preserve"> данные документа, подтверждающего факт внесения сведений о юридическом лице в </w:t>
      </w:r>
      <w:r>
        <w:lastRenderedPageBreak/>
        <w:t>ЕГРЮЛ или об индивидуальном предпринимателе в ЕГРИП. Также указывается адрес места нахождения органа, осуществившего государственную регистрацию юридического лица (индивидуального предпринимателя), с указанием почтового индекса;</w:t>
      </w:r>
    </w:p>
    <w:p w:rsidR="009E4D10" w:rsidRDefault="009E4D10">
      <w:pPr>
        <w:pStyle w:val="ConsPlusNormal"/>
        <w:spacing w:before="220"/>
        <w:ind w:firstLine="540"/>
        <w:jc w:val="both"/>
      </w:pPr>
      <w:r>
        <w:rPr>
          <w:b/>
        </w:rPr>
        <w:t>7)</w:t>
      </w:r>
      <w:r>
        <w:t xml:space="preserve"> идентификационный номер налогоплательщика (ИНН);</w:t>
      </w:r>
    </w:p>
    <w:p w:rsidR="009E4D10" w:rsidRDefault="009E4D10">
      <w:pPr>
        <w:pStyle w:val="ConsPlusNormal"/>
        <w:spacing w:before="220"/>
        <w:ind w:firstLine="540"/>
        <w:jc w:val="both"/>
      </w:pPr>
      <w:r>
        <w:rPr>
          <w:b/>
        </w:rPr>
        <w:t>8)</w:t>
      </w:r>
      <w:r>
        <w:t xml:space="preserve"> данные документа о постановке лицензиата на учет в налоговом органе;</w:t>
      </w:r>
    </w:p>
    <w:p w:rsidR="009E4D10" w:rsidRDefault="009E4D10">
      <w:pPr>
        <w:pStyle w:val="ConsPlusNormal"/>
        <w:spacing w:before="220"/>
        <w:ind w:firstLine="540"/>
        <w:jc w:val="both"/>
      </w:pPr>
      <w:r>
        <w:rPr>
          <w:b/>
        </w:rPr>
        <w:t>9)</w:t>
      </w:r>
      <w:r>
        <w:t xml:space="preserve"> сведения о распорядительном документе, на основании которого произошло изменение адреса места осуществления медицинской деятельности.</w:t>
      </w:r>
    </w:p>
    <w:p w:rsidR="009E4D10" w:rsidRDefault="009E4D10">
      <w:pPr>
        <w:pStyle w:val="ConsPlusNormal"/>
        <w:spacing w:before="220"/>
        <w:ind w:firstLine="540"/>
        <w:jc w:val="both"/>
      </w:pPr>
      <w:r>
        <w:t>В заявлении необходимо указать орган, принявший решение, и реквизиты распорядительного документа.</w:t>
      </w:r>
    </w:p>
    <w:p w:rsidR="009E4D10" w:rsidRDefault="009E4D10">
      <w:pPr>
        <w:pStyle w:val="ConsPlusNormal"/>
        <w:spacing w:before="220"/>
        <w:ind w:firstLine="540"/>
        <w:jc w:val="both"/>
      </w:pPr>
      <w:r>
        <w:rPr>
          <w:b/>
          <w:i/>
        </w:rPr>
        <w:t>Рекомендация:</w:t>
      </w:r>
      <w:r>
        <w:t xml:space="preserve"> случаи и порядок заполнения этой графы целесообразно уточнить в территориальном органе Росздравнадзора;</w:t>
      </w:r>
    </w:p>
    <w:p w:rsidR="009E4D10" w:rsidRDefault="009E4D10">
      <w:pPr>
        <w:pStyle w:val="ConsPlusNormal"/>
        <w:spacing w:before="220"/>
        <w:ind w:firstLine="540"/>
        <w:jc w:val="both"/>
      </w:pPr>
      <w:r>
        <w:rPr>
          <w:b/>
        </w:rPr>
        <w:t>10)</w:t>
      </w:r>
      <w:r>
        <w:t xml:space="preserve"> данные документа, который подтверждает факт внесения изменений в ЕГРЮЛ, связанных с реорганизацией юридического лица в форме преобразования.</w:t>
      </w:r>
    </w:p>
    <w:p w:rsidR="009E4D10" w:rsidRDefault="009E4D10">
      <w:pPr>
        <w:pStyle w:val="ConsPlusNormal"/>
        <w:spacing w:before="220"/>
        <w:ind w:firstLine="540"/>
        <w:jc w:val="both"/>
      </w:pPr>
      <w:r>
        <w:t>Таким документом с 01.01.2017 является Лист записи ЕГРЮЛ (форма N Р50007, утвержденная Приказом ФНС России от 12.09.2016 N ММВ-7-14/481@).</w:t>
      </w:r>
    </w:p>
    <w:p w:rsidR="009E4D10" w:rsidRDefault="009E4D10">
      <w:pPr>
        <w:pStyle w:val="ConsPlusNormal"/>
        <w:spacing w:before="220"/>
        <w:ind w:firstLine="540"/>
        <w:jc w:val="both"/>
      </w:pPr>
      <w:r>
        <w:t>В заявлении необходимо отразить наименование органа, выдавшего документ, дату выдачи, серию и номер документа, а также адрес регистрирующего органа;</w:t>
      </w:r>
    </w:p>
    <w:p w:rsidR="009E4D10" w:rsidRDefault="009E4D10">
      <w:pPr>
        <w:pStyle w:val="ConsPlusNormal"/>
        <w:spacing w:before="220"/>
        <w:ind w:firstLine="540"/>
        <w:jc w:val="both"/>
      </w:pPr>
      <w:r>
        <w:rPr>
          <w:b/>
        </w:rPr>
        <w:t>11)</w:t>
      </w:r>
      <w:r>
        <w:t xml:space="preserve"> адреса мест осуществления медицинской деятельности;</w:t>
      </w:r>
    </w:p>
    <w:p w:rsidR="009E4D10" w:rsidRDefault="009E4D10">
      <w:pPr>
        <w:pStyle w:val="ConsPlusNormal"/>
        <w:spacing w:before="220"/>
        <w:ind w:firstLine="540"/>
        <w:jc w:val="both"/>
      </w:pPr>
      <w:r>
        <w:rPr>
          <w:b/>
        </w:rPr>
        <w:t>12)</w:t>
      </w:r>
      <w:r>
        <w:t xml:space="preserve"> номер телефона (в случае, если имеется), адрес электронной почты (в случае, если имеется);</w:t>
      </w:r>
    </w:p>
    <w:p w:rsidR="009E4D10" w:rsidRDefault="009E4D10">
      <w:pPr>
        <w:pStyle w:val="ConsPlusNormal"/>
        <w:spacing w:before="220"/>
        <w:ind w:firstLine="540"/>
        <w:jc w:val="both"/>
      </w:pPr>
      <w:r>
        <w:rPr>
          <w:b/>
        </w:rPr>
        <w:t>13)</w:t>
      </w:r>
      <w:r>
        <w:t xml:space="preserve"> при необходимости направления информации по вопросам лицензирования необходимо привести соответствующий адрес электронной почты;</w:t>
      </w:r>
    </w:p>
    <w:p w:rsidR="009E4D10" w:rsidRDefault="009E4D10">
      <w:pPr>
        <w:pStyle w:val="ConsPlusNormal"/>
        <w:spacing w:before="220"/>
        <w:ind w:firstLine="540"/>
        <w:jc w:val="both"/>
      </w:pPr>
      <w:r>
        <w:rPr>
          <w:b/>
        </w:rPr>
        <w:t>14)</w:t>
      </w:r>
      <w:r>
        <w:t xml:space="preserve"> форма получения переоформленной лицензии.</w:t>
      </w:r>
    </w:p>
    <w:p w:rsidR="009E4D10" w:rsidRDefault="009E4D10">
      <w:pPr>
        <w:pStyle w:val="ConsPlusNormal"/>
        <w:spacing w:before="220"/>
        <w:ind w:firstLine="540"/>
        <w:jc w:val="both"/>
      </w:pPr>
      <w:r>
        <w:t>В заявлении необходимо отметить способ получения лицензии:</w:t>
      </w:r>
    </w:p>
    <w:p w:rsidR="009E4D10" w:rsidRDefault="009E4D10">
      <w:pPr>
        <w:pStyle w:val="ConsPlusNormal"/>
        <w:spacing w:before="220"/>
        <w:ind w:firstLine="540"/>
        <w:jc w:val="both"/>
      </w:pPr>
      <w:r>
        <w:t>- на бумажном носителе (лично);</w:t>
      </w:r>
    </w:p>
    <w:p w:rsidR="009E4D10" w:rsidRDefault="009E4D10">
      <w:pPr>
        <w:pStyle w:val="ConsPlusNormal"/>
        <w:spacing w:before="220"/>
        <w:ind w:firstLine="540"/>
        <w:jc w:val="both"/>
      </w:pPr>
      <w:r>
        <w:t>- на бумажном носителе заказным почтовым отправлением с уведомлением о вручении;</w:t>
      </w:r>
    </w:p>
    <w:p w:rsidR="009E4D10" w:rsidRDefault="009E4D10">
      <w:pPr>
        <w:pStyle w:val="ConsPlusNormal"/>
        <w:spacing w:before="220"/>
        <w:ind w:firstLine="540"/>
        <w:jc w:val="both"/>
      </w:pPr>
      <w:r>
        <w:t>- в форме электронного документа.</w:t>
      </w:r>
    </w:p>
    <w:p w:rsidR="009E4D10" w:rsidRDefault="009E4D10">
      <w:pPr>
        <w:pStyle w:val="ConsPlusNormal"/>
        <w:jc w:val="both"/>
      </w:pPr>
    </w:p>
    <w:p w:rsidR="009E4D10" w:rsidRDefault="009E4D10">
      <w:pPr>
        <w:pStyle w:val="ConsPlusNormal"/>
        <w:ind w:firstLine="540"/>
        <w:jc w:val="both"/>
      </w:pPr>
      <w:r>
        <w:t>Таблица ч. II заполняется аналогично заявлению о предоставлении лицензии. Отличие состоит в следующем:</w:t>
      </w:r>
    </w:p>
    <w:p w:rsidR="009E4D10" w:rsidRDefault="009E4D10">
      <w:pPr>
        <w:pStyle w:val="ConsPlusNormal"/>
        <w:spacing w:before="220"/>
        <w:ind w:firstLine="540"/>
        <w:jc w:val="both"/>
      </w:pPr>
      <w:r>
        <w:rPr>
          <w:b/>
        </w:rPr>
        <w:t>1)</w:t>
      </w:r>
      <w:r>
        <w:t xml:space="preserve"> графа 12 заполняется, если лицензия переоформляется в связи с изменением адресов мест осуществления медицинской деятельности либо в связи с намерением лицензиата внести изменения в указанный в лицензии перечень выполняемых работ, оказываемых услуг, составляющих медицинскую деятельность, которые лицензиат намерен выполнять, оказывать. При этом в заявлении необходимо указать:</w:t>
      </w:r>
    </w:p>
    <w:p w:rsidR="009E4D10" w:rsidRDefault="009E4D10">
      <w:pPr>
        <w:pStyle w:val="ConsPlusNormal"/>
        <w:spacing w:before="220"/>
        <w:ind w:firstLine="540"/>
        <w:jc w:val="both"/>
      </w:pPr>
      <w:r>
        <w:t>- сведения о новых адресах мест осуществления медицинской деятельности и новых работах (услугах), составляющих медицинскую деятельность, которые лицензиат намерен выполнять при осуществлении медицинской деятельности.</w:t>
      </w:r>
    </w:p>
    <w:p w:rsidR="009E4D10" w:rsidRDefault="009E4D10">
      <w:pPr>
        <w:pStyle w:val="ConsPlusNormal"/>
        <w:spacing w:before="220"/>
        <w:ind w:firstLine="540"/>
        <w:jc w:val="both"/>
      </w:pPr>
      <w:r>
        <w:lastRenderedPageBreak/>
        <w:t>Эти сведения приводятся в Приложении N 1 к заявлению;</w:t>
      </w:r>
    </w:p>
    <w:p w:rsidR="009E4D10" w:rsidRDefault="009E4D10">
      <w:pPr>
        <w:pStyle w:val="ConsPlusNormal"/>
        <w:spacing w:before="220"/>
        <w:ind w:firstLine="540"/>
        <w:jc w:val="both"/>
      </w:pPr>
      <w:r>
        <w:t>- реквизиты документов, которые подтверждают наличие у соискателя зарегистрированных в ЕГРП на праве собственности или ином законном основании зданий, сооружений и (или) помещений, необходимых для выполнения заявленных работ (услуг).</w:t>
      </w:r>
    </w:p>
    <w:p w:rsidR="009E4D10" w:rsidRDefault="009E4D10">
      <w:pPr>
        <w:pStyle w:val="ConsPlusNormal"/>
        <w:spacing w:before="220"/>
        <w:ind w:firstLine="540"/>
        <w:jc w:val="both"/>
      </w:pPr>
      <w:r>
        <w:t>С 01.01.2017 государственная регистрация прав осуществляется посредством внесения в ЕГРН записи о праве на недвижимое имущество, сведения о котором внесены в ЕГРН (ч. 4 ст. 1 Федерального закона от 13.07.2015 N 218-ФЗ "О государственной регистрации недвижимости");</w:t>
      </w:r>
    </w:p>
    <w:p w:rsidR="009E4D10" w:rsidRDefault="009E4D10">
      <w:pPr>
        <w:pStyle w:val="ConsPlusNormal"/>
        <w:spacing w:before="220"/>
        <w:ind w:firstLine="540"/>
        <w:jc w:val="both"/>
      </w:pPr>
      <w:r>
        <w:t>- реквизиты санитарно-эпидемиологического заключения о соответствии санитарным правилам зданий, строений, сооружений и (или) помещений, необходимых для выполнения заявленных работ (услуг). Необходимо указать наименование органа (организации), выдавшего документ, дату и номер документа;</w:t>
      </w:r>
    </w:p>
    <w:p w:rsidR="009E4D10" w:rsidRDefault="009E4D10">
      <w:pPr>
        <w:pStyle w:val="ConsPlusNormal"/>
        <w:spacing w:before="220"/>
        <w:ind w:firstLine="540"/>
        <w:jc w:val="both"/>
      </w:pPr>
      <w:r>
        <w:t>- реквизиты документов о государственной регистрации медицинских изделий (оборудования, аппаратов, приборов, инструментов), необходимых для выполнения заявленных работ (услуг).</w:t>
      </w:r>
    </w:p>
    <w:p w:rsidR="009E4D10" w:rsidRDefault="009E4D10">
      <w:pPr>
        <w:pStyle w:val="ConsPlusNormal"/>
        <w:spacing w:before="220"/>
        <w:ind w:firstLine="540"/>
        <w:jc w:val="both"/>
      </w:pPr>
      <w:r>
        <w:t>Реквизиты регистрационных удостоверений медицинских изделий указываются в Приложении N 3 к заявлению;</w:t>
      </w:r>
    </w:p>
    <w:p w:rsidR="009E4D10" w:rsidRDefault="009E4D10">
      <w:pPr>
        <w:pStyle w:val="ConsPlusNormal"/>
        <w:spacing w:before="220"/>
        <w:ind w:firstLine="540"/>
        <w:jc w:val="both"/>
      </w:pPr>
      <w:r>
        <w:rPr>
          <w:b/>
        </w:rPr>
        <w:t>2)</w:t>
      </w:r>
      <w:r>
        <w:t xml:space="preserve"> графа 13 заполняется при прекращении медицинской деятельности по одному или нескольким адресам мест ее осуществления, указанным в лицензии, либо прекращении выполняемых работ (услуг), составляющих медицинскую деятельность.</w:t>
      </w:r>
    </w:p>
    <w:p w:rsidR="009E4D10" w:rsidRDefault="009E4D10">
      <w:pPr>
        <w:pStyle w:val="ConsPlusNormal"/>
        <w:spacing w:before="220"/>
        <w:ind w:firstLine="540"/>
        <w:jc w:val="both"/>
      </w:pPr>
      <w:r>
        <w:t>В этих случаях в заявлении необходимо указать:</w:t>
      </w:r>
    </w:p>
    <w:p w:rsidR="009E4D10" w:rsidRDefault="009E4D10">
      <w:pPr>
        <w:pStyle w:val="ConsPlusNormal"/>
        <w:spacing w:before="220"/>
        <w:ind w:firstLine="540"/>
        <w:jc w:val="both"/>
      </w:pPr>
      <w:r>
        <w:t>- адреса мест осуществления медицинской деятельности, по которым деятельность прекращается, и работы (услуги), составляющие медицинскую деятельность, выполнение которых прекращается.</w:t>
      </w:r>
    </w:p>
    <w:p w:rsidR="009E4D10" w:rsidRDefault="009E4D10">
      <w:pPr>
        <w:pStyle w:val="ConsPlusNormal"/>
        <w:spacing w:before="220"/>
        <w:ind w:firstLine="540"/>
        <w:jc w:val="both"/>
      </w:pPr>
      <w:r>
        <w:t>Эти сведения отражаются в Приложении N 1 к заявлению;</w:t>
      </w:r>
    </w:p>
    <w:p w:rsidR="009E4D10" w:rsidRDefault="009E4D10">
      <w:pPr>
        <w:pStyle w:val="ConsPlusNormal"/>
        <w:spacing w:before="220"/>
        <w:ind w:firstLine="540"/>
        <w:jc w:val="both"/>
      </w:pPr>
      <w:r>
        <w:t>- дату фактического прекращения деятельности по одному или нескольким адресам мест осуществления медицинской деятельности, указанным в лицензии, или дату фактического прекращения работ (услуг), составляющих медицинскую деятельность, которые лицензиат прекращает выполнять по адресу места осуществления медицинской деятельности, указанному в лицензии.</w:t>
      </w:r>
    </w:p>
    <w:p w:rsidR="009E4D10" w:rsidRDefault="009E4D10">
      <w:pPr>
        <w:pStyle w:val="ConsPlusNormal"/>
        <w:spacing w:before="220"/>
        <w:ind w:firstLine="540"/>
        <w:jc w:val="both"/>
      </w:pPr>
      <w:r>
        <w:t>Кроме того, в графе 14 формы заявления требуется привести контактный телефон, факс лицензиата (при его наличии).</w:t>
      </w:r>
    </w:p>
    <w:p w:rsidR="009E4D10" w:rsidRDefault="009E4D10">
      <w:pPr>
        <w:pStyle w:val="ConsPlusNormal"/>
        <w:spacing w:before="220"/>
        <w:ind w:firstLine="540"/>
        <w:jc w:val="both"/>
      </w:pPr>
      <w:bookmarkStart w:id="57" w:name="P458"/>
      <w:bookmarkEnd w:id="57"/>
      <w:r>
        <w:t xml:space="preserve">В заявлении также следует привести реквизиты документа, подтверждающего уплату госпошлины (ч. 3 ст. 18 Закона о лицензировании). Согласно Регламенту </w:t>
      </w:r>
      <w:proofErr w:type="gramStart"/>
      <w:r>
        <w:t>Росздравнадзора</w:t>
      </w:r>
      <w:proofErr w:type="gramEnd"/>
      <w:r>
        <w:t xml:space="preserve"> эти сведения необходимо указать только в случаях, указанных в </w:t>
      </w:r>
      <w:proofErr w:type="spellStart"/>
      <w:r>
        <w:t>пп</w:t>
      </w:r>
      <w:proofErr w:type="spellEnd"/>
      <w:r>
        <w:t xml:space="preserve">. 1 п. 21, </w:t>
      </w:r>
      <w:proofErr w:type="spellStart"/>
      <w:r>
        <w:t>пп</w:t>
      </w:r>
      <w:proofErr w:type="spellEnd"/>
      <w:r>
        <w:t xml:space="preserve">. 1 п. 22, </w:t>
      </w:r>
      <w:proofErr w:type="spellStart"/>
      <w:r>
        <w:t>пп</w:t>
      </w:r>
      <w:proofErr w:type="spellEnd"/>
      <w:r>
        <w:t>. 1 п. 25 названного Регламента. Для остальных оснований переоформления их указание Регламентом Росздравнадзора не предусмотрено. Графа для приведения таких сведений в заявлении отсутствует.</w:t>
      </w:r>
    </w:p>
    <w:p w:rsidR="009E4D10" w:rsidRDefault="009E4D10">
      <w:pPr>
        <w:pStyle w:val="ConsPlusNormal"/>
        <w:spacing w:before="220"/>
        <w:ind w:firstLine="540"/>
        <w:jc w:val="both"/>
      </w:pPr>
      <w:r>
        <w:rPr>
          <w:b/>
          <w:i/>
        </w:rPr>
        <w:t>Рекомендация:</w:t>
      </w:r>
      <w:r>
        <w:t xml:space="preserve"> порядок указания в заявлении реквизитов документа об уплате госпошлины и случаи, в которых их необходимо указывать, целесообразно уточнить в лицензирующем органе.</w:t>
      </w:r>
    </w:p>
    <w:p w:rsidR="009E4D10" w:rsidRDefault="009E4D10">
      <w:pPr>
        <w:pStyle w:val="ConsPlusNormal"/>
        <w:spacing w:before="220"/>
        <w:ind w:firstLine="540"/>
        <w:jc w:val="both"/>
      </w:pPr>
      <w:r>
        <w:t xml:space="preserve">В заявлении указывается дата заполнения заявления. Оно должно быть подписано уполномоченным представителем организации или индивидуальным предпринимателем (его представителем) с указанием фамилии, имени, отчества, на нем ставится печать (для </w:t>
      </w:r>
      <w:r>
        <w:lastRenderedPageBreak/>
        <w:t>индивидуального предпринимателя при ее наличии).</w:t>
      </w:r>
    </w:p>
    <w:p w:rsidR="009E4D10" w:rsidRDefault="009E4D10">
      <w:pPr>
        <w:pStyle w:val="ConsPlusNormal"/>
        <w:spacing w:before="220"/>
        <w:ind w:firstLine="540"/>
        <w:jc w:val="both"/>
      </w:pPr>
      <w:r>
        <w:t xml:space="preserve">Если лицензирующим органом является </w:t>
      </w:r>
      <w:r>
        <w:rPr>
          <w:b/>
        </w:rPr>
        <w:t>орган исполнительной власти субъекта РФ</w:t>
      </w:r>
      <w:r>
        <w:t>, то применяется форма заявления о переоформлении лицензии, утвержденная или рекомендованная им.</w:t>
      </w:r>
    </w:p>
    <w:p w:rsidR="009E4D10" w:rsidRDefault="009E4D10">
      <w:pPr>
        <w:pStyle w:val="ConsPlusNormal"/>
        <w:spacing w:before="220"/>
        <w:ind w:firstLine="540"/>
        <w:jc w:val="both"/>
      </w:pPr>
      <w:r>
        <w:rPr>
          <w:b/>
          <w:i/>
        </w:rPr>
        <w:t>Рекомендация:</w:t>
      </w:r>
      <w:r>
        <w:t xml:space="preserve"> в самом лицензирующем органе или на его сайте целесообразно предварительно уточнить, по какой форме составляется данное заявление.</w:t>
      </w:r>
    </w:p>
    <w:p w:rsidR="009E4D10" w:rsidRDefault="009E4D10">
      <w:pPr>
        <w:pStyle w:val="ConsPlusNormal"/>
        <w:spacing w:before="220"/>
        <w:ind w:firstLine="540"/>
        <w:jc w:val="both"/>
      </w:pPr>
      <w:r>
        <w:t>В то же время необходимо отметить, что формы заявлений о переоформлении лицензий на медицинскую деятельность, применяемые органами исполнительной власти субъектов РФ, часто сходны с той формой, которая утверждена Росздравнадзором. В таком случае порядок заполнения формы заявления в территориальные органы Росздравнадзора и отражаемые в нем сведения могут быть применимы при заполнении заявления о выдаче лицензии, подаваемой в лицензирующие органы исполнительной власти субъекта РФ;</w:t>
      </w:r>
    </w:p>
    <w:p w:rsidR="009E4D10" w:rsidRDefault="009E4D10">
      <w:pPr>
        <w:pStyle w:val="ConsPlusNormal"/>
        <w:jc w:val="both"/>
      </w:pPr>
    </w:p>
    <w:p w:rsidR="009E4D10" w:rsidRDefault="009E4D10">
      <w:pPr>
        <w:pStyle w:val="ConsPlusNormal"/>
        <w:ind w:firstLine="540"/>
        <w:jc w:val="both"/>
      </w:pPr>
      <w:r>
        <w:t xml:space="preserve">б) </w:t>
      </w:r>
      <w:r>
        <w:rPr>
          <w:b/>
        </w:rPr>
        <w:t>оригинал</w:t>
      </w:r>
      <w:r>
        <w:t xml:space="preserve"> действующей лицензии (</w:t>
      </w:r>
      <w:proofErr w:type="spellStart"/>
      <w:r>
        <w:t>пп</w:t>
      </w:r>
      <w:proofErr w:type="spellEnd"/>
      <w:r>
        <w:t xml:space="preserve">. 2 п. 21, </w:t>
      </w:r>
      <w:proofErr w:type="spellStart"/>
      <w:r>
        <w:t>пп</w:t>
      </w:r>
      <w:proofErr w:type="spellEnd"/>
      <w:r>
        <w:t xml:space="preserve">. 2 п. 22, </w:t>
      </w:r>
      <w:proofErr w:type="spellStart"/>
      <w:r>
        <w:t>пп</w:t>
      </w:r>
      <w:proofErr w:type="spellEnd"/>
      <w:r>
        <w:t xml:space="preserve">. 7 п. 23, </w:t>
      </w:r>
      <w:proofErr w:type="spellStart"/>
      <w:r>
        <w:t>пп</w:t>
      </w:r>
      <w:proofErr w:type="spellEnd"/>
      <w:r>
        <w:t xml:space="preserve">. 7 п. 24, </w:t>
      </w:r>
      <w:proofErr w:type="spellStart"/>
      <w:r>
        <w:t>пп</w:t>
      </w:r>
      <w:proofErr w:type="spellEnd"/>
      <w:r>
        <w:t>. 2 п. 25 Регламента Росздравнадзора). Согласно ч. 3 ст. 18 Закона о лицензировании он может быть представлен на бумажном носителе или в форме электронного документа, подписанного электронной подписью.</w:t>
      </w:r>
    </w:p>
    <w:p w:rsidR="009E4D10" w:rsidRDefault="009E4D10">
      <w:pPr>
        <w:pStyle w:val="ConsPlusNormal"/>
        <w:jc w:val="both"/>
      </w:pPr>
    </w:p>
    <w:p w:rsidR="009E4D10" w:rsidRDefault="009E4D10">
      <w:pPr>
        <w:pStyle w:val="ConsPlusNormal"/>
        <w:ind w:firstLine="540"/>
        <w:jc w:val="both"/>
      </w:pPr>
      <w:r>
        <w:rPr>
          <w:b/>
          <w:i/>
        </w:rPr>
        <w:t>Обратите внимание!</w:t>
      </w:r>
    </w:p>
    <w:p w:rsidR="009E4D10" w:rsidRDefault="009E4D10">
      <w:pPr>
        <w:pStyle w:val="ConsPlusNormal"/>
        <w:spacing w:before="220"/>
        <w:ind w:firstLine="540"/>
        <w:jc w:val="both"/>
      </w:pPr>
      <w:bookmarkStart w:id="58" w:name="P468"/>
      <w:bookmarkEnd w:id="58"/>
      <w:r>
        <w:t xml:space="preserve">За </w:t>
      </w:r>
      <w:r>
        <w:rPr>
          <w:b/>
        </w:rPr>
        <w:t>переоформление лицензии</w:t>
      </w:r>
      <w:r>
        <w:t xml:space="preserve"> должна уплачиваться </w:t>
      </w:r>
      <w:r>
        <w:rPr>
          <w:b/>
        </w:rPr>
        <w:t>госпошлина</w:t>
      </w:r>
      <w:r>
        <w:t xml:space="preserve"> (ч. 1 ст. 10 Закона о лицензировании, п. 16 Положения). Ее размер равен (</w:t>
      </w:r>
      <w:proofErr w:type="spellStart"/>
      <w:r>
        <w:t>пп</w:t>
      </w:r>
      <w:proofErr w:type="spellEnd"/>
      <w:r>
        <w:t>. 92 п. 1 ст. 333.33 НК РФ):</w:t>
      </w:r>
    </w:p>
    <w:p w:rsidR="009E4D10" w:rsidRDefault="009E4D10">
      <w:pPr>
        <w:pStyle w:val="ConsPlusNormal"/>
        <w:spacing w:before="220"/>
        <w:ind w:firstLine="540"/>
        <w:jc w:val="both"/>
      </w:pPr>
      <w:r>
        <w:t>- 3 500 руб. - при внесении дополнительных сведений об адресах мест осуществления лицензируемого вида деятельности, а также о выполняемых работах и оказываемых услугах в составе лицензируемого вида деятельности;</w:t>
      </w:r>
    </w:p>
    <w:p w:rsidR="009E4D10" w:rsidRDefault="009E4D10">
      <w:pPr>
        <w:pStyle w:val="ConsPlusNormal"/>
        <w:spacing w:before="220"/>
        <w:ind w:firstLine="540"/>
        <w:jc w:val="both"/>
      </w:pPr>
      <w:r>
        <w:t>- 750 руб. - в иных случаях.</w:t>
      </w:r>
    </w:p>
    <w:p w:rsidR="009E4D10" w:rsidRDefault="009E4D10">
      <w:pPr>
        <w:pStyle w:val="ConsPlusNormal"/>
        <w:spacing w:before="220"/>
        <w:ind w:firstLine="540"/>
        <w:jc w:val="both"/>
      </w:pPr>
      <w:r>
        <w:t>О том, где можно найти реквизиты для уплаты госпошлины и какой документ служит подтверждением ее уплаты, см. в разделе материала о подготовке документов, прилагаемых к заявлению о предоставлении лицензии.</w:t>
      </w:r>
    </w:p>
    <w:p w:rsidR="009E4D10" w:rsidRDefault="009E4D10">
      <w:pPr>
        <w:pStyle w:val="ConsPlusNormal"/>
        <w:spacing w:before="220"/>
        <w:ind w:firstLine="540"/>
        <w:jc w:val="both"/>
      </w:pPr>
      <w:r>
        <w:t>Сведения о документе, подтверждающем уплату госпошлины, должны указываться в заявлении.</w:t>
      </w:r>
    </w:p>
    <w:p w:rsidR="009E4D10" w:rsidRDefault="009E4D10">
      <w:pPr>
        <w:pStyle w:val="ConsPlusNormal"/>
        <w:jc w:val="both"/>
      </w:pPr>
    </w:p>
    <w:p w:rsidR="009E4D10" w:rsidRDefault="009E4D10">
      <w:pPr>
        <w:pStyle w:val="ConsPlusNormal"/>
        <w:ind w:firstLine="540"/>
        <w:jc w:val="both"/>
      </w:pPr>
      <w:r>
        <w:t xml:space="preserve">При намерении осуществлять медицинскую деятельность </w:t>
      </w:r>
      <w:r>
        <w:rPr>
          <w:b/>
        </w:rPr>
        <w:t>по новому адресу</w:t>
      </w:r>
      <w:r>
        <w:t xml:space="preserve"> или выполнять </w:t>
      </w:r>
      <w:r>
        <w:rPr>
          <w:b/>
        </w:rPr>
        <w:t>новые работы (услуги) дополнительно представляются</w:t>
      </w:r>
      <w:r>
        <w:t xml:space="preserve"> следующие сведения и документы:</w:t>
      </w:r>
    </w:p>
    <w:p w:rsidR="009E4D10" w:rsidRDefault="009E4D10">
      <w:pPr>
        <w:pStyle w:val="ConsPlusNormal"/>
        <w:spacing w:before="220"/>
        <w:ind w:firstLine="540"/>
        <w:jc w:val="both"/>
      </w:pPr>
      <w:r>
        <w:t xml:space="preserve">- копии документов, подтверждающих наличие у лицензиата принадлежащих ему на праве собственности или на ином законном основании зданий, строений, сооружений и (или) помещений, необходимых для выполнения заявленных работ (услуг), права на которые не зарегистрированы в ЕГРП. Если такие права зарегистрированы, представляются сведения об указанных объектах (п. 8 Положения, </w:t>
      </w:r>
      <w:proofErr w:type="spellStart"/>
      <w:r>
        <w:t>пп</w:t>
      </w:r>
      <w:proofErr w:type="spellEnd"/>
      <w:r>
        <w:t xml:space="preserve">. 2 п. 23, </w:t>
      </w:r>
      <w:proofErr w:type="spellStart"/>
      <w:r>
        <w:t>пп</w:t>
      </w:r>
      <w:proofErr w:type="spellEnd"/>
      <w:r>
        <w:t>. 2 п. 24 Регламента Росздравнадзора).</w:t>
      </w:r>
    </w:p>
    <w:p w:rsidR="009E4D10" w:rsidRDefault="009E4D10">
      <w:pPr>
        <w:pStyle w:val="ConsPlusNormal"/>
        <w:spacing w:before="220"/>
        <w:ind w:firstLine="540"/>
        <w:jc w:val="both"/>
      </w:pPr>
      <w:r>
        <w:t>С 01.01.2017 государственная регистрация прав осуществляется посредством внесения в ЕГРН записи о праве на недвижимое имущество, сведения о котором внесены в ЕГРН (ч. 4 ст. 1 Федерального закона от 13.07.2015 N 218-ФЗ "О государственной регистрации недвижимости");</w:t>
      </w:r>
    </w:p>
    <w:p w:rsidR="009E4D10" w:rsidRDefault="009E4D10">
      <w:pPr>
        <w:pStyle w:val="ConsPlusNormal"/>
        <w:spacing w:before="220"/>
        <w:ind w:firstLine="540"/>
        <w:jc w:val="both"/>
      </w:pPr>
      <w:r>
        <w:t xml:space="preserve">- копии документов, подтверждающих наличие у лицензиата принадлежащих ему на праве собственности или на ином законном основании медицинских изделий (оборудования, аппаратов, приборов, инструментов), необходимых для выполнения заявленных работ (услуг) (п. 8 Положения, </w:t>
      </w:r>
      <w:proofErr w:type="spellStart"/>
      <w:r>
        <w:t>пп</w:t>
      </w:r>
      <w:proofErr w:type="spellEnd"/>
      <w:r>
        <w:t xml:space="preserve">. 3 п. 23, </w:t>
      </w:r>
      <w:proofErr w:type="spellStart"/>
      <w:r>
        <w:t>пп</w:t>
      </w:r>
      <w:proofErr w:type="spellEnd"/>
      <w:r>
        <w:t>. 3 п. 24 Регламента Росздравнадзора);</w:t>
      </w:r>
    </w:p>
    <w:p w:rsidR="009E4D10" w:rsidRDefault="009E4D10">
      <w:pPr>
        <w:pStyle w:val="ConsPlusNormal"/>
        <w:spacing w:before="220"/>
        <w:ind w:firstLine="540"/>
        <w:jc w:val="both"/>
      </w:pPr>
      <w:r>
        <w:lastRenderedPageBreak/>
        <w:t xml:space="preserve">- сведения о наличии санитарно-эпидемиологического заключения о соответствии санитарным правилам зданий, строений, сооружений и (или) помещений, необходимых для выполнения лицензиатом заявленных работ (услуг) (п. 8 Положения, </w:t>
      </w:r>
      <w:proofErr w:type="spellStart"/>
      <w:r>
        <w:t>пп</w:t>
      </w:r>
      <w:proofErr w:type="spellEnd"/>
      <w:r>
        <w:t xml:space="preserve">. 4 п. 23, </w:t>
      </w:r>
      <w:proofErr w:type="spellStart"/>
      <w:r>
        <w:t>пп</w:t>
      </w:r>
      <w:proofErr w:type="spellEnd"/>
      <w:r>
        <w:t>. 4 п. 24 Регламента Росздравнадзора);</w:t>
      </w:r>
    </w:p>
    <w:p w:rsidR="009E4D10" w:rsidRDefault="009E4D10">
      <w:pPr>
        <w:spacing w:after="1"/>
      </w:pPr>
    </w:p>
    <w:tbl>
      <w:tblPr>
        <w:tblW w:w="974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195" w:type="dxa"/>
          <w:left w:w="195" w:type="dxa"/>
          <w:bottom w:w="195" w:type="dxa"/>
          <w:right w:w="195" w:type="dxa"/>
        </w:tblCellMar>
        <w:tblLook w:val="0000" w:firstRow="0" w:lastRow="0" w:firstColumn="0" w:lastColumn="0" w:noHBand="0" w:noVBand="0"/>
      </w:tblPr>
      <w:tblGrid>
        <w:gridCol w:w="9744"/>
      </w:tblGrid>
      <w:tr w:rsidR="009E4D10">
        <w:trPr>
          <w:jc w:val="center"/>
        </w:trPr>
        <w:tc>
          <w:tcPr>
            <w:tcW w:w="9744" w:type="dxa"/>
            <w:tcBorders>
              <w:top w:val="single" w:sz="6" w:space="0" w:color="auto"/>
              <w:left w:val="single" w:sz="6" w:space="0" w:color="auto"/>
              <w:bottom w:val="single" w:sz="6" w:space="0" w:color="auto"/>
              <w:right w:val="single" w:sz="6" w:space="0" w:color="auto"/>
            </w:tcBorders>
            <w:shd w:val="clear" w:color="auto" w:fill="auto"/>
          </w:tcPr>
          <w:p w:rsidR="009E4D10" w:rsidRDefault="009E4D10">
            <w:pPr>
              <w:pStyle w:val="ConsPlusNormal"/>
              <w:jc w:val="both"/>
            </w:pPr>
            <w:bookmarkStart w:id="59" w:name="P479"/>
            <w:bookmarkEnd w:id="59"/>
            <w:r>
              <w:rPr>
                <w:u w:val="single"/>
              </w:rPr>
              <w:t>См. продолжение перечня</w:t>
            </w:r>
          </w:p>
          <w:p w:rsidR="009E4D10" w:rsidRDefault="009E4D10">
            <w:pPr>
              <w:pStyle w:val="ConsPlusNormal"/>
              <w:spacing w:before="220"/>
              <w:ind w:firstLine="540"/>
              <w:jc w:val="both"/>
            </w:pPr>
            <w:r>
              <w:t xml:space="preserve">- сведения о государственной регистрации медицинских изделий (оборудования, аппаратов, приборов, инструментов), необходимых для выполнения лицензиатом заявленных работ (услуг) (п. 8 Положения, </w:t>
            </w:r>
            <w:proofErr w:type="spellStart"/>
            <w:r>
              <w:t>пп</w:t>
            </w:r>
            <w:proofErr w:type="spellEnd"/>
            <w:r>
              <w:t xml:space="preserve">. 5 п. 23, </w:t>
            </w:r>
            <w:proofErr w:type="spellStart"/>
            <w:r>
              <w:t>пп</w:t>
            </w:r>
            <w:proofErr w:type="spellEnd"/>
            <w:r>
              <w:t>. 5 п. 24 Регламента Росздравнадзора);</w:t>
            </w:r>
          </w:p>
          <w:p w:rsidR="009E4D10" w:rsidRDefault="009E4D10">
            <w:pPr>
              <w:pStyle w:val="ConsPlusNormal"/>
              <w:spacing w:before="220"/>
              <w:ind w:firstLine="540"/>
              <w:jc w:val="both"/>
            </w:pPr>
            <w:r>
              <w:t xml:space="preserve">- копии документов, подтверждающих наличие у работников соответствующего профессионального образования и сертификата специалиста (для специалистов с медицинским образованием) (п. 8 Положения, </w:t>
            </w:r>
            <w:proofErr w:type="spellStart"/>
            <w:r>
              <w:t>пп</w:t>
            </w:r>
            <w:proofErr w:type="spellEnd"/>
            <w:r>
              <w:t xml:space="preserve">. 6 п. 23, </w:t>
            </w:r>
            <w:proofErr w:type="spellStart"/>
            <w:r>
              <w:t>пп</w:t>
            </w:r>
            <w:proofErr w:type="spellEnd"/>
            <w:r>
              <w:t>. 6 п. 24 Регламента Росздравнадзора);</w:t>
            </w:r>
          </w:p>
          <w:p w:rsidR="009E4D10" w:rsidRDefault="009E4D10">
            <w:pPr>
              <w:pStyle w:val="ConsPlusNormal"/>
              <w:spacing w:before="220"/>
              <w:ind w:firstLine="540"/>
              <w:jc w:val="both"/>
            </w:pPr>
            <w:r>
              <w:t xml:space="preserve">- копии документов, подтверждающих наличие у работников, осуществляющих техобслуживание медицинских изделий, соответствующего профессионального образования и (или) квалификации, либо копия договора с организацией, имеющей лицензию на соответствующую деятельность (п. 8 Положения, </w:t>
            </w:r>
            <w:proofErr w:type="spellStart"/>
            <w:r>
              <w:t>пп</w:t>
            </w:r>
            <w:proofErr w:type="spellEnd"/>
            <w:r>
              <w:t xml:space="preserve">. 6 п. 23, </w:t>
            </w:r>
            <w:proofErr w:type="spellStart"/>
            <w:r>
              <w:t>пп</w:t>
            </w:r>
            <w:proofErr w:type="spellEnd"/>
            <w:r>
              <w:t>. 6 п. 24 Регламента Росздравнадзора).</w:t>
            </w:r>
          </w:p>
        </w:tc>
      </w:tr>
    </w:tbl>
    <w:p w:rsidR="009E4D10" w:rsidRDefault="009E4D10">
      <w:pPr>
        <w:pStyle w:val="ConsPlusNormal"/>
        <w:jc w:val="both"/>
      </w:pPr>
    </w:p>
    <w:p w:rsidR="009E4D10" w:rsidRDefault="009E4D10">
      <w:pPr>
        <w:pStyle w:val="ConsPlusNormal"/>
        <w:ind w:firstLine="540"/>
        <w:jc w:val="both"/>
      </w:pPr>
      <w:r>
        <w:t xml:space="preserve">Для переоформления лицензии следует составить опись представленных документов (ч. 11 ст. 18 Закона о лицензировании, </w:t>
      </w:r>
      <w:proofErr w:type="spellStart"/>
      <w:r>
        <w:t>пп</w:t>
      </w:r>
      <w:proofErr w:type="spellEnd"/>
      <w:r>
        <w:t xml:space="preserve">. 3 п. 21, </w:t>
      </w:r>
      <w:proofErr w:type="spellStart"/>
      <w:r>
        <w:t>пп</w:t>
      </w:r>
      <w:proofErr w:type="spellEnd"/>
      <w:r>
        <w:t xml:space="preserve">. 3 п. 22, </w:t>
      </w:r>
      <w:proofErr w:type="spellStart"/>
      <w:r>
        <w:t>пп</w:t>
      </w:r>
      <w:proofErr w:type="spellEnd"/>
      <w:r>
        <w:t xml:space="preserve">. 8 п. 23, </w:t>
      </w:r>
      <w:proofErr w:type="spellStart"/>
      <w:r>
        <w:t>пп</w:t>
      </w:r>
      <w:proofErr w:type="spellEnd"/>
      <w:r>
        <w:t xml:space="preserve">. 8 п. 24, </w:t>
      </w:r>
      <w:proofErr w:type="spellStart"/>
      <w:r>
        <w:t>пп</w:t>
      </w:r>
      <w:proofErr w:type="spellEnd"/>
      <w:r>
        <w:t>. 3 п. 25 Регламента Росздравнадзора). На практике лицензирующие органы требуют составлять опись в двух экземплярах.</w:t>
      </w:r>
    </w:p>
    <w:p w:rsidR="009E4D10" w:rsidRDefault="009E4D10">
      <w:pPr>
        <w:pStyle w:val="ConsPlusNormal"/>
        <w:spacing w:before="220"/>
        <w:ind w:firstLine="540"/>
        <w:jc w:val="both"/>
      </w:pPr>
      <w:r>
        <w:t xml:space="preserve">Необходимо отметить, что при переоформлении лицензии Росздравнадзор (территориальные органы) </w:t>
      </w:r>
      <w:r>
        <w:rPr>
          <w:b/>
        </w:rPr>
        <w:t>не вправе требовать</w:t>
      </w:r>
      <w:r>
        <w:t xml:space="preserve"> от заявителя документы, которые не предусмотрены п. п. 21 - 25 Регламента Росздравнадзора (п. 86 названного Регламента).</w:t>
      </w:r>
    </w:p>
    <w:p w:rsidR="009E4D10" w:rsidRDefault="009E4D10">
      <w:pPr>
        <w:pStyle w:val="ConsPlusNormal"/>
        <w:jc w:val="both"/>
      </w:pPr>
    </w:p>
    <w:p w:rsidR="009E4D10" w:rsidRDefault="009E4D10">
      <w:pPr>
        <w:pStyle w:val="ConsPlusNormal"/>
        <w:ind w:firstLine="540"/>
        <w:jc w:val="both"/>
        <w:outlineLvl w:val="2"/>
      </w:pPr>
      <w:r>
        <w:rPr>
          <w:b/>
          <w:i/>
        </w:rPr>
        <w:t>Представление документов в лицензирующий орган</w:t>
      </w:r>
    </w:p>
    <w:p w:rsidR="009E4D10" w:rsidRDefault="009E4D10">
      <w:pPr>
        <w:pStyle w:val="ConsPlusNormal"/>
        <w:spacing w:before="220"/>
        <w:ind w:firstLine="540"/>
        <w:jc w:val="both"/>
      </w:pPr>
      <w:r>
        <w:t>Заявление о переоформлении лицензии и прилагаемые к нему документы представляются непосредственно в лицензирующий орган, выдавший лицензию, либо направляются заказным почтовым отправлением с уведомлением о вручении (ч. 3 ст. 18 Закона о лицензировании, п. 81 Регламента Росздравнадзора).</w:t>
      </w:r>
    </w:p>
    <w:p w:rsidR="009E4D10" w:rsidRDefault="009E4D10">
      <w:pPr>
        <w:pStyle w:val="ConsPlusNormal"/>
        <w:spacing w:before="220"/>
        <w:ind w:firstLine="540"/>
        <w:jc w:val="both"/>
      </w:pPr>
      <w:r>
        <w:t>На практике, если документы непосредственно подаются представителем организации или индивидуального предпринимателя, лицензирующий орган требует предъявления доверенности. Доверенность на лицо, представляющее документы, упомянута в форме описи (приложение N 2 к заявлению о переоформлении лицензии на осуществление медицинской деятельности, утвержденному Приказом Росздравнадзора от 05.05.2014 N 3166).</w:t>
      </w:r>
    </w:p>
    <w:p w:rsidR="009E4D10" w:rsidRDefault="009E4D10">
      <w:pPr>
        <w:pStyle w:val="ConsPlusNormal"/>
        <w:spacing w:before="220"/>
        <w:ind w:firstLine="540"/>
        <w:jc w:val="both"/>
      </w:pPr>
      <w:r>
        <w:t>О возможности представления заявления и получения переоформленной лицензии в электронном виде см. в разделе материала о представлении документов в лицензирующий орган.</w:t>
      </w:r>
    </w:p>
    <w:p w:rsidR="009E4D10" w:rsidRDefault="009E4D10">
      <w:pPr>
        <w:pStyle w:val="ConsPlusNormal"/>
        <w:spacing w:before="220"/>
        <w:ind w:firstLine="540"/>
        <w:jc w:val="both"/>
      </w:pPr>
      <w:r>
        <w:t>Представленные документы принимаются лицензирующим органом по описи, копия которой с отметкой о дате приема в этот же день вручается лицензиату или направляется ему заказным почтовым отправлением с уведомлением о вручении (ч. 11 ст. 18 Закона о лицензировании, п. 82 Регламента Росздравнадзора). Если в заявлении указано на необходимость направления информации по лицензированию в форме электронного документа, копия описи направляется в электронной форме (п. 83 Регламента Росздравнадзора).</w:t>
      </w:r>
    </w:p>
    <w:p w:rsidR="009E4D10" w:rsidRDefault="009E4D10">
      <w:pPr>
        <w:pStyle w:val="ConsPlusNormal"/>
        <w:spacing w:before="220"/>
        <w:ind w:firstLine="540"/>
        <w:jc w:val="both"/>
      </w:pPr>
      <w:r>
        <w:t xml:space="preserve">Поступившие документы регистрируются в течение одного рабочего дня с момента их </w:t>
      </w:r>
      <w:r>
        <w:lastRenderedPageBreak/>
        <w:t>получения (п. 84 Регламента Росздравнадзора). В течение одного рабочего дня после их регистрации назначается ответственный исполнитель по рассмотрению документов. Его фамилия, имя и отчество (при наличии), должность, номер телефона должны сообщаться заявителю по его устному или письменному обращению, а также посредством информационно-коммуникационных технологий, в том числе через Единый портал госуслуг (п. 90 Регламента Росздравнадзора).</w:t>
      </w:r>
    </w:p>
    <w:p w:rsidR="009E4D10" w:rsidRDefault="009E4D10">
      <w:pPr>
        <w:pStyle w:val="ConsPlusNormal"/>
        <w:spacing w:before="220"/>
        <w:ind w:firstLine="540"/>
        <w:jc w:val="both"/>
      </w:pPr>
      <w:r>
        <w:t xml:space="preserve">Если заявление о переоформлении лицензии составлено с нарушением установленных требований или прилагаемые к нему документы представлены не в полном объеме, лицензирующий орган в течение трех рабочих дней со дня приема заявления вручает лицензиату уведомление о необходимости устранения выявленных нарушений (представления отсутствующих документов) в 30-дневный срок либо направляет такое уведомление заказным почтовым отправлением с уведомлением о вручении (ч. 12 ст. 18 Закона о лицензировании, </w:t>
      </w:r>
      <w:proofErr w:type="spellStart"/>
      <w:r>
        <w:t>абз</w:t>
      </w:r>
      <w:proofErr w:type="spellEnd"/>
      <w:r>
        <w:t>. 1 п. 91, п. 106 Регламента Росздравнадзора). Территориальные органы Росздравнадзора используют форму уведомления, приведенную в Приложении N 4 к Приказу Росздравнадзора от 05.05.2014 N 3166. Указанный 30-дневный срок для устранения выявленных нарушений исчисляется с даты получения уведомления, подтвержденной документально (</w:t>
      </w:r>
      <w:proofErr w:type="spellStart"/>
      <w:r>
        <w:t>абз</w:t>
      </w:r>
      <w:proofErr w:type="spellEnd"/>
      <w:r>
        <w:t>. 2 п. 91 Регламента Росздравнадзора).</w:t>
      </w:r>
    </w:p>
    <w:p w:rsidR="009E4D10" w:rsidRDefault="009E4D10">
      <w:pPr>
        <w:pStyle w:val="ConsPlusNormal"/>
        <w:spacing w:before="220"/>
        <w:ind w:firstLine="540"/>
        <w:jc w:val="both"/>
      </w:pPr>
      <w:r>
        <w:t>После представления исправленного заявления (недостающих документов) лицензирующий орган в течение трех рабочих дней принимает одно из следующих решений (ч. 14 ст. 18 Закона о лицензировании):</w:t>
      </w:r>
    </w:p>
    <w:p w:rsidR="009E4D10" w:rsidRDefault="009E4D10">
      <w:pPr>
        <w:pStyle w:val="ConsPlusNormal"/>
        <w:spacing w:before="220"/>
        <w:ind w:firstLine="540"/>
        <w:jc w:val="both"/>
      </w:pPr>
      <w:r>
        <w:t>- о рассмотрении заявления и прилагаемых документов.</w:t>
      </w:r>
    </w:p>
    <w:p w:rsidR="009E4D10" w:rsidRDefault="009E4D10">
      <w:pPr>
        <w:pStyle w:val="ConsPlusNormal"/>
        <w:spacing w:before="220"/>
        <w:ind w:firstLine="540"/>
        <w:jc w:val="both"/>
      </w:pPr>
      <w:r>
        <w:t xml:space="preserve">Росздравнадзор (территориальный орган) в течение трех рабочих дней с момента приема документов информирует заявителя любым доступным способом (в том числе посредством информационно-коммуникативных технологий) о принятии их к рассмотрению (п. 93, </w:t>
      </w:r>
      <w:proofErr w:type="spellStart"/>
      <w:r>
        <w:t>абз</w:t>
      </w:r>
      <w:proofErr w:type="spellEnd"/>
      <w:r>
        <w:t>. 2 п. 108 Регламента Росздравнадзора);</w:t>
      </w:r>
    </w:p>
    <w:p w:rsidR="009E4D10" w:rsidRDefault="009E4D10">
      <w:pPr>
        <w:pStyle w:val="ConsPlusNormal"/>
        <w:spacing w:before="220"/>
        <w:ind w:firstLine="540"/>
        <w:jc w:val="both"/>
      </w:pPr>
      <w:r>
        <w:t xml:space="preserve">- о возврате заявления и прилагаемых документов, с обоснованием причин возврата - если они не соответствуют положениям ч. 3, 7 или 9 ст. 18 Закона о лицензировании (т.е. представление неполного комплекта документов либо </w:t>
      </w:r>
      <w:proofErr w:type="spellStart"/>
      <w:r>
        <w:t>неуказание</w:t>
      </w:r>
      <w:proofErr w:type="spellEnd"/>
      <w:r>
        <w:t xml:space="preserve"> в установленных случаях в заявлении нового адреса осуществления лицензируемой деятельности, планируемых к осуществлению или прекращаемых видов работ и услуг, сведений, подтверждающих соответствие лицензиата лицензионным требованиям).</w:t>
      </w:r>
    </w:p>
    <w:p w:rsidR="009E4D10" w:rsidRDefault="009E4D10">
      <w:pPr>
        <w:pStyle w:val="ConsPlusNormal"/>
        <w:spacing w:before="220"/>
        <w:ind w:firstLine="540"/>
        <w:jc w:val="both"/>
      </w:pPr>
      <w:r>
        <w:t xml:space="preserve">Если в 30-дневный срок лицензиат так и не представил правильно оформленное заявление (полный комплект документов), ранее поданное им заявление возвращается (ч. 14 ст. 18 Закона о лицензировании, </w:t>
      </w:r>
      <w:proofErr w:type="spellStart"/>
      <w:r>
        <w:t>пп</w:t>
      </w:r>
      <w:proofErr w:type="spellEnd"/>
      <w:r>
        <w:t>. 2 ("в") п. 36, п. п. 92, 107 Регламента Росздравнадзора). В этом случае Росздравнадзор (территориальный орган) в течение трех рабочих дней вручает (направляет заказным почтовым отправлением с уведомлением о вручении) уведомление о возврате заявления и документов (п. п. 92, 107 Регламента Росздравнадзора). Если в заявлении указана просьба о направлении информации по вопросам лицензирования в электронной форме, уведомление направляется в такой форме (п. 92 Регламента Росздравнадзора). Форма уведомления о возврате заявления и прилагаемых к нему документов, используемая территориальными органами Росздравнадзора, приведена в приложении N 6 к Приказу Росздравнадзора от 05.05.2014 N 3166.</w:t>
      </w:r>
    </w:p>
    <w:p w:rsidR="009E4D10" w:rsidRDefault="009E4D10">
      <w:pPr>
        <w:pStyle w:val="ConsPlusNormal"/>
        <w:jc w:val="both"/>
      </w:pPr>
    </w:p>
    <w:p w:rsidR="009E4D10" w:rsidRDefault="009E4D10">
      <w:pPr>
        <w:pStyle w:val="ConsPlusNormal"/>
        <w:ind w:firstLine="540"/>
        <w:jc w:val="both"/>
        <w:outlineLvl w:val="2"/>
      </w:pPr>
      <w:r>
        <w:rPr>
          <w:b/>
          <w:i/>
        </w:rPr>
        <w:t>Проверка сведений, содержащихся в заявлении и прилагаемых документах</w:t>
      </w:r>
    </w:p>
    <w:p w:rsidR="009E4D10" w:rsidRDefault="009E4D10">
      <w:pPr>
        <w:pStyle w:val="ConsPlusNormal"/>
        <w:spacing w:before="220"/>
        <w:ind w:firstLine="540"/>
        <w:jc w:val="both"/>
      </w:pPr>
      <w:r>
        <w:t>После получения заявления о переоформлении лицензии и прилагаемых к нему документов лицензирующий орган осуществляет их рассмотрение с учетом сведений о лицензиате, имеющихся в его лицензионном деле, а также проводит проверку достоверности содержащихся в заявлении и документах сведений (ч. 16 ст. 18 Закона о лицензировании).</w:t>
      </w:r>
    </w:p>
    <w:p w:rsidR="009E4D10" w:rsidRDefault="009E4D10">
      <w:pPr>
        <w:pStyle w:val="ConsPlusNormal"/>
        <w:spacing w:before="220"/>
        <w:ind w:firstLine="540"/>
        <w:jc w:val="both"/>
      </w:pPr>
      <w:r>
        <w:t xml:space="preserve">К данным проверкам применяются положения Закона N 294-ФЗ, при этом учитываются установленные в ст. 19 Закона о лицензировании особенности осуществления лицензионного </w:t>
      </w:r>
      <w:r>
        <w:lastRenderedPageBreak/>
        <w:t>контроля. Порядок проведения лицензионного контроля устанавливается положением о лицензировании конкретного вида деятельности. Положение о лицензировании медицинской деятельности утверждено Правительством РФ (п. 1 ст. 19 Закона о лицензировании).</w:t>
      </w:r>
    </w:p>
    <w:p w:rsidR="009E4D10" w:rsidRDefault="009E4D10">
      <w:pPr>
        <w:pStyle w:val="ConsPlusNormal"/>
        <w:spacing w:before="220"/>
        <w:ind w:firstLine="540"/>
        <w:jc w:val="both"/>
      </w:pPr>
      <w:r>
        <w:t>Лицензирующим органом проводятся внеплановые проверки (ч. 2 ст. 19 Закона о лицензировании). Они проводятся в следующих формах (ч. 4 ст. 10 Закона N 294-ФЗ):</w:t>
      </w:r>
    </w:p>
    <w:p w:rsidR="009E4D10" w:rsidRDefault="009E4D10">
      <w:pPr>
        <w:pStyle w:val="ConsPlusNormal"/>
        <w:spacing w:before="220"/>
        <w:ind w:firstLine="540"/>
        <w:jc w:val="both"/>
      </w:pPr>
      <w:r>
        <w:t>- документарные проверки.</w:t>
      </w:r>
    </w:p>
    <w:p w:rsidR="009E4D10" w:rsidRDefault="009E4D10">
      <w:pPr>
        <w:pStyle w:val="ConsPlusNormal"/>
        <w:spacing w:before="220"/>
        <w:ind w:firstLine="540"/>
        <w:jc w:val="both"/>
      </w:pPr>
      <w:r>
        <w:t>Предметом документарной проверки являются содержащиеся в представленном заявлении и прилагаемых документах сведения, в целях оценки их соответствия требованиям, предъявляемым к заявлению и документам, а также сведениям о соискателе, содержащимся в ЕГРЮЛ, ЕГРИП и иных федеральных информационных ресурсах (ч. 4 ст. 19 Закона о лицензировании);</w:t>
      </w:r>
    </w:p>
    <w:p w:rsidR="009E4D10" w:rsidRDefault="009E4D10">
      <w:pPr>
        <w:pStyle w:val="ConsPlusNormal"/>
        <w:spacing w:before="220"/>
        <w:ind w:firstLine="540"/>
        <w:jc w:val="both"/>
      </w:pPr>
      <w:bookmarkStart w:id="60" w:name="P506"/>
      <w:bookmarkEnd w:id="60"/>
      <w:r>
        <w:t>- выездные проверки.</w:t>
      </w:r>
    </w:p>
    <w:p w:rsidR="009E4D10" w:rsidRDefault="009E4D10">
      <w:pPr>
        <w:pStyle w:val="ConsPlusNormal"/>
        <w:spacing w:before="220"/>
        <w:ind w:firstLine="540"/>
        <w:jc w:val="both"/>
      </w:pPr>
      <w:r>
        <w:t xml:space="preserve">В случаях когда лицензиат намерен осуществлять лицензируемый вид деятельности по новому адресу или внести изменения в перечень работ и услуг, лицензирующий орган проводит внеплановую выездную проверку его соответствия лицензионным требованиям при выполнении новых работ (услуг) или при осуществлении лицензируемой деятельности по новому адресу (ч. 17 ст. 18 Закона о лицензировании, </w:t>
      </w:r>
      <w:proofErr w:type="spellStart"/>
      <w:r>
        <w:t>абз</w:t>
      </w:r>
      <w:proofErr w:type="spellEnd"/>
      <w:r>
        <w:t>. 1 п. 89 Регламента Росздравнадзора). Предметом внеплановой выездной проверки в данном случае являются состояние помещений, зданий, сооружений, технических средств, оборудования, иных объектов, которые предполагается использовать при осуществлении лицензируемого вида деятельности, и наличие необходимых для ее осуществления работников в целях оценки соответствия таких объектов и работников лицензионным требованиям (ч. 5 ст. 19 Закона о лицензировании, п. п. 65, 111 Регламента Росздравнадзора).</w:t>
      </w:r>
    </w:p>
    <w:p w:rsidR="009E4D10" w:rsidRDefault="009E4D10">
      <w:pPr>
        <w:pStyle w:val="ConsPlusNormal"/>
        <w:spacing w:before="220"/>
        <w:ind w:firstLine="540"/>
        <w:jc w:val="both"/>
      </w:pPr>
      <w:r>
        <w:t>Все проверки осуществляются без согласования с органом прокуратуры (ч. 2 ст. 19 Закона о лицензировании).</w:t>
      </w:r>
    </w:p>
    <w:p w:rsidR="009E4D10" w:rsidRDefault="009E4D10">
      <w:pPr>
        <w:pStyle w:val="ConsPlusNormal"/>
        <w:spacing w:before="220"/>
        <w:ind w:firstLine="540"/>
        <w:jc w:val="both"/>
      </w:pPr>
      <w:r>
        <w:t>Срок проведения каждой из проверок (документарной и выездной) не может превышать 20 рабочих дней (ч. 1 ст. 13 Закона N 294-ФЗ). При этом общий срок проводимых проверок не может превышать срока, установленного для переоформления лицензии.</w:t>
      </w:r>
    </w:p>
    <w:p w:rsidR="009E4D10" w:rsidRDefault="009E4D10">
      <w:pPr>
        <w:pStyle w:val="ConsPlusNormal"/>
        <w:spacing w:before="220"/>
        <w:ind w:firstLine="540"/>
        <w:jc w:val="both"/>
      </w:pPr>
      <w:r>
        <w:t>Основанием для проведения проверки лицензиата является предоставление им в лицензирующий орган заявления о переоформлении лицензии (ч. 3 ст. 19 Закона о лицензировании). Таким образом, правила ч. 1 ст. 14 Закона N 294-ФЗ, согласно которым проверка должна проводиться на основании распоряжения или приказа руководителя (заместителя руководителя) контролирующего органа, в отношении проверок лицензиата в данном случае не применяются.</w:t>
      </w:r>
    </w:p>
    <w:p w:rsidR="009E4D10" w:rsidRDefault="009E4D10">
      <w:pPr>
        <w:pStyle w:val="ConsPlusNormal"/>
        <w:spacing w:before="220"/>
        <w:ind w:firstLine="540"/>
        <w:jc w:val="both"/>
      </w:pPr>
      <w:r>
        <w:t>Порядок оформления результатов проверки установлен в ст. 16 Закона N 294-ФЗ. В соответствии с ч. 1 данной статьи по результатам проверки должен составляться акт в двух экземплярах. Требования к содержанию акта проверки установлены в ч. 2 ст. 16 Закона N 294-ФЗ. Его типовая форма приведена в Приложении 3 к Приказу Минэкономразвития России от 30.04.2009 N 141.</w:t>
      </w:r>
    </w:p>
    <w:p w:rsidR="009E4D10" w:rsidRDefault="009E4D10">
      <w:pPr>
        <w:pStyle w:val="ConsPlusNormal"/>
        <w:jc w:val="both"/>
      </w:pPr>
    </w:p>
    <w:p w:rsidR="009E4D10" w:rsidRDefault="009E4D10">
      <w:pPr>
        <w:pStyle w:val="ConsPlusNormal"/>
        <w:ind w:firstLine="540"/>
        <w:jc w:val="both"/>
        <w:outlineLvl w:val="2"/>
      </w:pPr>
      <w:r>
        <w:rPr>
          <w:b/>
          <w:i/>
        </w:rPr>
        <w:t>Получение переоформленной лицензии</w:t>
      </w:r>
    </w:p>
    <w:p w:rsidR="009E4D10" w:rsidRDefault="009E4D10">
      <w:pPr>
        <w:pStyle w:val="ConsPlusNormal"/>
        <w:spacing w:before="220"/>
        <w:ind w:firstLine="540"/>
        <w:jc w:val="both"/>
      </w:pPr>
      <w:bookmarkStart w:id="61" w:name="P514"/>
      <w:bookmarkEnd w:id="61"/>
      <w:r>
        <w:t xml:space="preserve">В течение 10 рабочих дней (30 - если проводилась выездная проверка) со дня приема заявления и прилагаемых к нему документов лицензирующий орган принимает решение о переоформлении лицензии или об отказе в ее переоформлении (ч. 18 ст. 18 Закона о лицензировании, </w:t>
      </w:r>
      <w:proofErr w:type="spellStart"/>
      <w:r>
        <w:t>пп</w:t>
      </w:r>
      <w:proofErr w:type="spellEnd"/>
      <w:r>
        <w:t>. 2, 3 п. 18, п. 87 Регламента Росздравнадзора).</w:t>
      </w:r>
    </w:p>
    <w:p w:rsidR="009E4D10" w:rsidRDefault="009E4D10">
      <w:pPr>
        <w:pStyle w:val="ConsPlusNormal"/>
        <w:spacing w:before="220"/>
        <w:ind w:firstLine="540"/>
        <w:jc w:val="both"/>
      </w:pPr>
      <w:r>
        <w:lastRenderedPageBreak/>
        <w:t xml:space="preserve">Если лицензиат представил неполный комплект документов или заявление было оформлено с нарушениями установленных требований, срок на принятие решения исчисляется со дня поступления в лицензирующий орган полного комплекта документов (правильно оформленного заявления) (ч. 15 ст. 18 Закона о лицензировании, </w:t>
      </w:r>
      <w:proofErr w:type="spellStart"/>
      <w:r>
        <w:t>пп</w:t>
      </w:r>
      <w:proofErr w:type="spellEnd"/>
      <w:r>
        <w:t>. 2, 3 п. 18 Регламента Росздравнадзора).</w:t>
      </w:r>
    </w:p>
    <w:p w:rsidR="009E4D10" w:rsidRDefault="009E4D10">
      <w:pPr>
        <w:pStyle w:val="ConsPlusNormal"/>
        <w:spacing w:before="220"/>
        <w:ind w:firstLine="540"/>
        <w:jc w:val="both"/>
      </w:pPr>
      <w:r>
        <w:t>Порядок принятия решения о переоформлении лицензии аналогичен порядку принятия решения о ее выдаче (ч. 18 ст. 18 Закона о лицензировании). Решение оформляется приказом (распоряжением) лицензирующего органа, одновременно переоформляется сама лицензия (ч. 2 и 3 ст. 14 Закона о лицензировании). Приказ (распоряжение) и переоформленная лицензия подписываются руководителем (заместителем руководителя) лицензирующего органа и регистрируются в реестре лицензий (ч. 4 ст. 14 Закона о лицензировании, п. 98 Регламента Росздравнадзора).</w:t>
      </w:r>
    </w:p>
    <w:p w:rsidR="009E4D10" w:rsidRDefault="009E4D10">
      <w:pPr>
        <w:pStyle w:val="ConsPlusNormal"/>
        <w:spacing w:before="220"/>
        <w:ind w:firstLine="540"/>
        <w:jc w:val="both"/>
      </w:pPr>
      <w:r>
        <w:t xml:space="preserve">При переоформлении лицензии в связи с изменением адреса места осуществления лицензируемой деятельности и указании в заявлении </w:t>
      </w:r>
      <w:r>
        <w:rPr>
          <w:b/>
        </w:rPr>
        <w:t>нескольких</w:t>
      </w:r>
      <w:r>
        <w:t xml:space="preserve"> новых адресов лицензирующий орган принимает решение по каждому из них. В этом случае в решении приводятся как положительные, так и отрицательные результаты рассмотрения по каждому адресу. В отношении адресов, по которым приняты отрицательные решения, лицензиату направляется соответствующее уведомление с указанием причин отказа (</w:t>
      </w:r>
      <w:proofErr w:type="spellStart"/>
      <w:r>
        <w:t>абз</w:t>
      </w:r>
      <w:proofErr w:type="spellEnd"/>
      <w:r>
        <w:t>. 9 письма Минэкономразвития России от 19.12.2011 N 28497-ОФ/Д09).</w:t>
      </w:r>
    </w:p>
    <w:p w:rsidR="009E4D10" w:rsidRDefault="009E4D10">
      <w:pPr>
        <w:pStyle w:val="ConsPlusNormal"/>
        <w:spacing w:before="220"/>
        <w:ind w:firstLine="540"/>
        <w:jc w:val="both"/>
      </w:pPr>
      <w:r>
        <w:t>Требования к содержанию лицензии перечислены в ч. 1 ст. 15 Закона о лицензировании, п. п. 99, 114 Регламента Росздравнадзора. Лицензия оформляется на бланке строгой отчетности, защищенном от подделок, по форме, утвержденной Постановлением Правительства РФ от 06.10.2011 N 826 (ч. 2 ст. 15 Закона о лицензировании, п. п. 101, 115 Регламента Росздравнадзора). Если лицензирующим органом является Росздравнадзор (территориальный орган), то лицензия выдается на бланке этого органа (п. п. 101, 115 Регламента Росздравнадзора).</w:t>
      </w:r>
    </w:p>
    <w:p w:rsidR="009E4D10" w:rsidRDefault="009E4D10">
      <w:pPr>
        <w:pStyle w:val="ConsPlusNormal"/>
        <w:spacing w:before="220"/>
        <w:ind w:firstLine="540"/>
        <w:jc w:val="both"/>
      </w:pPr>
      <w:r>
        <w:t xml:space="preserve">В течение трех рабочих дней после подписания и регистрации лицензия вручается лицензиату под подпись или направляется ему заказным почтовым отправлением с уведомлением о вручении (ч. 5 ст. 14 Закона о лицензировании, </w:t>
      </w:r>
      <w:proofErr w:type="spellStart"/>
      <w:r>
        <w:t>пп</w:t>
      </w:r>
      <w:proofErr w:type="spellEnd"/>
      <w:r>
        <w:t>. 4 п. 18, п. п. 100, 115 Регламента Росздравнадзора). Лицензия может быть получена и представителем по доверенности, оформленной в соответствии с законодательством РФ. Кроме того, Росздравнадзор (территориальный орган) уведомляет заявителя через средства связи и путем размещения соответствующей информации на официальном сайте Росздравнадзора (п. п. 100, 115 Регламента Росздравнадзора).</w:t>
      </w:r>
    </w:p>
    <w:p w:rsidR="009E4D10" w:rsidRDefault="009E4D10">
      <w:pPr>
        <w:pStyle w:val="ConsPlusNormal"/>
        <w:spacing w:before="220"/>
        <w:ind w:firstLine="540"/>
        <w:jc w:val="both"/>
      </w:pPr>
      <w:r>
        <w:t>О возможности получения лицензии в форме электронного документа см. в разделе материала о представлении документов в лицензирующий орган.</w:t>
      </w:r>
    </w:p>
    <w:p w:rsidR="009E4D10" w:rsidRDefault="009E4D10">
      <w:pPr>
        <w:pStyle w:val="ConsPlusNormal"/>
        <w:jc w:val="both"/>
      </w:pPr>
    </w:p>
    <w:p w:rsidR="009E4D10" w:rsidRDefault="009E4D10">
      <w:pPr>
        <w:pStyle w:val="ConsPlusNormal"/>
        <w:ind w:firstLine="540"/>
        <w:jc w:val="both"/>
        <w:outlineLvl w:val="2"/>
      </w:pPr>
      <w:r>
        <w:rPr>
          <w:b/>
          <w:i/>
        </w:rPr>
        <w:t>Отказ в переоформлении лицензии</w:t>
      </w:r>
    </w:p>
    <w:p w:rsidR="009E4D10" w:rsidRDefault="009E4D10">
      <w:pPr>
        <w:pStyle w:val="ConsPlusNormal"/>
        <w:spacing w:before="220"/>
        <w:ind w:firstLine="540"/>
        <w:jc w:val="both"/>
      </w:pPr>
      <w:r>
        <w:t xml:space="preserve">Отказ в переоформлении лицензии возможен по следующим основаниям (ч. 7 ст. 14, ч. 19 ст. 18 Закона о лицензировании, </w:t>
      </w:r>
      <w:proofErr w:type="spellStart"/>
      <w:r>
        <w:t>пп</w:t>
      </w:r>
      <w:proofErr w:type="spellEnd"/>
      <w:r>
        <w:t>. 2 п. 36 Регламента Росздравнадзора):</w:t>
      </w:r>
    </w:p>
    <w:p w:rsidR="009E4D10" w:rsidRDefault="009E4D10">
      <w:pPr>
        <w:pStyle w:val="ConsPlusNormal"/>
        <w:spacing w:before="220"/>
        <w:ind w:firstLine="540"/>
        <w:jc w:val="both"/>
      </w:pPr>
      <w:r>
        <w:t xml:space="preserve">- наличие в представленных лицензиатом заявлении или прилагаемых к нему документах недостоверной или искаженной информации (п. 1 ч. 7 ст. 14 Закона о лицензировании, </w:t>
      </w:r>
      <w:proofErr w:type="spellStart"/>
      <w:r>
        <w:t>пп</w:t>
      </w:r>
      <w:proofErr w:type="spellEnd"/>
      <w:r>
        <w:t>. 2 ("а") п. 36 Регламента Росздравнадзора);</w:t>
      </w:r>
    </w:p>
    <w:p w:rsidR="009E4D10" w:rsidRDefault="009E4D10">
      <w:pPr>
        <w:pStyle w:val="ConsPlusNormal"/>
        <w:spacing w:before="220"/>
        <w:ind w:firstLine="540"/>
        <w:jc w:val="both"/>
      </w:pPr>
      <w:r>
        <w:t xml:space="preserve">- установленное в ходе проверки несоответствие лицензиата лицензионным требованиям (п. 2 ч. 7 ст. 14 Закона о лицензировании, </w:t>
      </w:r>
      <w:proofErr w:type="spellStart"/>
      <w:r>
        <w:t>пп</w:t>
      </w:r>
      <w:proofErr w:type="spellEnd"/>
      <w:r>
        <w:t>. 2 ("б") п. 36 Регламента Росздравнадзора).</w:t>
      </w:r>
    </w:p>
    <w:p w:rsidR="009E4D10" w:rsidRDefault="009E4D10">
      <w:pPr>
        <w:pStyle w:val="ConsPlusNormal"/>
        <w:spacing w:before="220"/>
        <w:ind w:firstLine="540"/>
        <w:jc w:val="both"/>
      </w:pPr>
      <w:r>
        <w:t xml:space="preserve">Порядок принятия решения об отказе в переоформлении лицензии аналогичен порядку принятия решения об отказе в выдаче лицензии (ч. 18 ст. 18 Закона о лицензировании). Данное решение оформляется приказом (распоряжением) лицензирующего органа (ч. 2 ст. 14 Закона о лицензировании). Лицензиату при этом в течение трех рабочих дней с момента принятия решения </w:t>
      </w:r>
      <w:r>
        <w:lastRenderedPageBreak/>
        <w:t xml:space="preserve">направляется заказным почтовым отправлением с уведомлением о вручении или вручается </w:t>
      </w:r>
      <w:r>
        <w:rPr>
          <w:b/>
        </w:rPr>
        <w:t>уведомление об отказе</w:t>
      </w:r>
      <w:r>
        <w:t xml:space="preserve"> в переоформлении лицензии (ч. 6 ст. 14 Закона о лицензировании, п. п. 104, 117 Регламента Росздравнадзора). Кроме того, уведомление может быть направлено посредством информационно-коммуникационных технологий (п. 104 Регламента Росздравнадзора).</w:t>
      </w:r>
    </w:p>
    <w:p w:rsidR="009E4D10" w:rsidRDefault="009E4D10">
      <w:pPr>
        <w:pStyle w:val="ConsPlusNormal"/>
        <w:spacing w:before="220"/>
        <w:ind w:firstLine="540"/>
        <w:jc w:val="both"/>
      </w:pPr>
      <w:r>
        <w:t>Данное уведомление должно содержать мотивированное обоснование причин отказа со ссылкой на конкретные положения нормативных правовых актов и иных документов, являющихся основанием для отказа (ч. 6 ст. 14 Закона о лицензировании, п. 104 Регламента Росздравнадзора). Если же причиной отказа является установленное в ходе проверки несоответствие лицензионным требованиям, в уведомлении должны быть приведены реквизиты акта проверки (ч. 6 ст. 14 Закона о лицензировании). Уведомление об отказе Росздравнадзора (территориального органа) подписывается руководителем этого органа или его заместителем (п. п. 105, 117 Регламента Росздравнадзора).</w:t>
      </w:r>
    </w:p>
    <w:p w:rsidR="009E4D10" w:rsidRDefault="009E4D10">
      <w:pPr>
        <w:pStyle w:val="ConsPlusNormal"/>
        <w:spacing w:before="220"/>
        <w:ind w:firstLine="540"/>
        <w:jc w:val="both"/>
      </w:pPr>
      <w:r>
        <w:t>Форма уведомления об отказе в переоформлении лицензии на медицинскую деятельность, используемая территориальными органами Росздравнадзора, приведена в Приложении N 8 к Приказу Росздравнадзора от 05.05.2014 N 3166.</w:t>
      </w:r>
    </w:p>
    <w:p w:rsidR="009E4D10" w:rsidRDefault="009E4D10">
      <w:pPr>
        <w:pStyle w:val="ConsPlusNormal"/>
        <w:spacing w:before="220"/>
        <w:ind w:firstLine="540"/>
        <w:jc w:val="both"/>
      </w:pPr>
      <w:r>
        <w:t>О возможных действиях лицензиата при отказе в переоформлении лицензии либо в случае, если лицензия не переоформлена в установленный срок, см. в разделе материала о получении лицензии.</w:t>
      </w:r>
    </w:p>
    <w:p w:rsidR="009E4D10" w:rsidRDefault="009E4D10">
      <w:pPr>
        <w:pStyle w:val="ConsPlusNormal"/>
        <w:jc w:val="both"/>
      </w:pPr>
    </w:p>
    <w:p w:rsidR="009E4D10" w:rsidRDefault="009E4D10">
      <w:pPr>
        <w:pStyle w:val="ConsPlusNormal"/>
        <w:ind w:firstLine="540"/>
        <w:jc w:val="both"/>
        <w:outlineLvl w:val="1"/>
      </w:pPr>
      <w:bookmarkStart w:id="62" w:name="P531"/>
      <w:bookmarkEnd w:id="62"/>
      <w:r>
        <w:rPr>
          <w:b/>
        </w:rPr>
        <w:t>3.2. Получение дубликата и копии лицензии на осуществление медицинской деятельности</w:t>
      </w:r>
    </w:p>
    <w:p w:rsidR="009E4D10" w:rsidRDefault="009E4D10">
      <w:pPr>
        <w:pStyle w:val="ConsPlusNormal"/>
        <w:jc w:val="both"/>
      </w:pPr>
    </w:p>
    <w:p w:rsidR="009E4D10" w:rsidRDefault="009E4D10">
      <w:pPr>
        <w:pStyle w:val="ConsPlusNormal"/>
        <w:ind w:firstLine="540"/>
        <w:jc w:val="both"/>
      </w:pPr>
      <w:r w:rsidRPr="009F579C">
        <w:rPr>
          <w:position w:val="-1"/>
        </w:rPr>
        <w:pict>
          <v:shape id="_x0000_i1027" style="width:17.25pt;height:12pt" coordsize="" o:spt="100" adj="0,,0" path="" filled="f" stroked="f">
            <v:stroke joinstyle="miter"/>
            <v:imagedata r:id="rId5" o:title="base_32826_16_32770"/>
            <v:formulas/>
            <v:path o:connecttype="segments"/>
          </v:shape>
        </w:pict>
      </w:r>
      <w:r>
        <w:t xml:space="preserve"> 1 января 2021 г. вступят в силу изменения в Федеральный закон от 04.05.2011 N 99-ФЗ "О лицензировании отдельных видов деятельности". См. Федеральный закон от 27.12.2019 N 478-ФЗ. Соответствующие изменения будут отражены в материале при его актуализации.</w:t>
      </w:r>
    </w:p>
    <w:p w:rsidR="009E4D10" w:rsidRDefault="009E4D10">
      <w:pPr>
        <w:pStyle w:val="ConsPlusNormal"/>
        <w:jc w:val="both"/>
      </w:pPr>
    </w:p>
    <w:p w:rsidR="009E4D10" w:rsidRDefault="009E4D10">
      <w:pPr>
        <w:pStyle w:val="ConsPlusNormal"/>
        <w:ind w:firstLine="540"/>
        <w:jc w:val="both"/>
        <w:outlineLvl w:val="2"/>
      </w:pPr>
      <w:r>
        <w:rPr>
          <w:b/>
          <w:i/>
        </w:rPr>
        <w:t>Получение дубликата лицензии</w:t>
      </w:r>
    </w:p>
    <w:p w:rsidR="009E4D10" w:rsidRDefault="009E4D10">
      <w:pPr>
        <w:pStyle w:val="ConsPlusNormal"/>
        <w:spacing w:before="220"/>
        <w:ind w:firstLine="540"/>
        <w:jc w:val="both"/>
      </w:pPr>
      <w:r>
        <w:t>Получение дубликата лицензии возможно в случаях ее утраты или порчи (ч. 1 ст. 17 Закона о лицензировании). Для этого в лицензирующий орган необходимо представить (ч. 1 и 2 ст. 17 Закона о лицензировании, п. 27 Регламента Росздравнадзора):</w:t>
      </w:r>
    </w:p>
    <w:p w:rsidR="009E4D10" w:rsidRDefault="009E4D10">
      <w:pPr>
        <w:pStyle w:val="ConsPlusNormal"/>
        <w:spacing w:before="220"/>
        <w:ind w:firstLine="540"/>
        <w:jc w:val="both"/>
      </w:pPr>
      <w:r>
        <w:t xml:space="preserve">а) </w:t>
      </w:r>
      <w:r>
        <w:rPr>
          <w:b/>
        </w:rPr>
        <w:t>заявление</w:t>
      </w:r>
      <w:r>
        <w:t xml:space="preserve"> о выдаче дубликата лицензии.</w:t>
      </w:r>
    </w:p>
    <w:p w:rsidR="009E4D10" w:rsidRDefault="009E4D10">
      <w:pPr>
        <w:pStyle w:val="ConsPlusNormal"/>
        <w:spacing w:before="220"/>
        <w:ind w:firstLine="540"/>
        <w:jc w:val="both"/>
      </w:pPr>
      <w:r>
        <w:t>Статья 17 Закона о лицензировании не предусматривает составления заявления о выдаче дубликата лицензии по какой-либо обязательной форме, следовательно, она может быть произвольной. В то же время в случае, если лицензирующим органом является территориальный орган Росздравнадзора, применяется форма заявления о предоставлении дубликата или копии лицензии, приведенная в Приложении N 19 к Приказу Росздравнадзора от 05.05.2014 N 3166.</w:t>
      </w:r>
    </w:p>
    <w:p w:rsidR="009E4D10" w:rsidRDefault="009E4D10">
      <w:pPr>
        <w:pStyle w:val="ConsPlusNormal"/>
        <w:spacing w:before="220"/>
        <w:ind w:firstLine="540"/>
        <w:jc w:val="both"/>
      </w:pPr>
      <w:r>
        <w:t xml:space="preserve">б) </w:t>
      </w:r>
      <w:r>
        <w:rPr>
          <w:b/>
        </w:rPr>
        <w:t>испорченный бланк</w:t>
      </w:r>
      <w:r>
        <w:t xml:space="preserve"> лицензии - в случае его порчи.</w:t>
      </w:r>
    </w:p>
    <w:p w:rsidR="009E4D10" w:rsidRDefault="009E4D10">
      <w:pPr>
        <w:pStyle w:val="ConsPlusNormal"/>
        <w:jc w:val="both"/>
      </w:pPr>
    </w:p>
    <w:p w:rsidR="009E4D10" w:rsidRDefault="009E4D10">
      <w:pPr>
        <w:pStyle w:val="ConsPlusNormal"/>
        <w:ind w:firstLine="540"/>
        <w:jc w:val="both"/>
      </w:pPr>
      <w:r>
        <w:t xml:space="preserve">Порядок представления документов, необходимых для получения дубликата лицензии, в ст. 17 Закона о лицензировании не конкретизирован. По аналогии с процедурой представления заявления о выдаче лицензии можно предположить, что такие документы можно представить, как обратившись непосредственно в лицензирующий орган, так и отправив документы заказным почтовым отправлением с уведомлением о вручении. Для случаев обращения в Росздравнадзор (его территориальные органы) такой порядок прямо предусмотрен в </w:t>
      </w:r>
      <w:proofErr w:type="spellStart"/>
      <w:r>
        <w:t>абз</w:t>
      </w:r>
      <w:proofErr w:type="spellEnd"/>
      <w:r>
        <w:t>. 2 п. 124 Регламента Росздравнадзора.</w:t>
      </w:r>
    </w:p>
    <w:p w:rsidR="009E4D10" w:rsidRDefault="009E4D10">
      <w:pPr>
        <w:pStyle w:val="ConsPlusNormal"/>
        <w:spacing w:before="220"/>
        <w:ind w:firstLine="540"/>
        <w:jc w:val="both"/>
      </w:pPr>
      <w:r>
        <w:t xml:space="preserve">При непосредственной подаче документов рекомендуем представителю организации или индивидуального предпринимателя иметь доверенность. Согласно </w:t>
      </w:r>
      <w:proofErr w:type="spellStart"/>
      <w:r>
        <w:t>пп</w:t>
      </w:r>
      <w:proofErr w:type="spellEnd"/>
      <w:r>
        <w:t xml:space="preserve">. 3 п. 36 Регламента </w:t>
      </w:r>
      <w:r>
        <w:lastRenderedPageBreak/>
        <w:t>Росздравнадзора лицу, которое не является лицензиатом и не имеет полномочий на обращение за получением дубликата лицензии, будет отказано в его получении.</w:t>
      </w:r>
    </w:p>
    <w:p w:rsidR="009E4D10" w:rsidRDefault="009E4D10">
      <w:pPr>
        <w:pStyle w:val="ConsPlusNormal"/>
        <w:spacing w:before="220"/>
        <w:ind w:firstLine="540"/>
        <w:jc w:val="both"/>
      </w:pPr>
      <w:r>
        <w:t>О возможности представления заявления и получения дубликата лицензии в электронном виде см. в разделе материала о представлении документов в лицензирующий орган.</w:t>
      </w:r>
    </w:p>
    <w:p w:rsidR="009E4D10" w:rsidRDefault="009E4D10">
      <w:pPr>
        <w:pStyle w:val="ConsPlusNormal"/>
        <w:spacing w:before="220"/>
        <w:ind w:firstLine="540"/>
        <w:jc w:val="both"/>
      </w:pPr>
      <w:r>
        <w:t xml:space="preserve">В течение трех рабочих дней со дня получения заявления лицензирующий орган оформляет дубликат лицензии. Он оформляется на бланке лицензии с пометками "дубликат" и "оригинал лицензии признается недействующим". Дубликат вручается лицензиату или направляется ему заказным почтовым отправлением с уведомлением о вручении (ч. 3 ст. 17 Закона о лицензировании, </w:t>
      </w:r>
      <w:proofErr w:type="spellStart"/>
      <w:r>
        <w:t>пп</w:t>
      </w:r>
      <w:proofErr w:type="spellEnd"/>
      <w:r>
        <w:t xml:space="preserve">. 5 п. 18, </w:t>
      </w:r>
      <w:proofErr w:type="spellStart"/>
      <w:r>
        <w:t>пп</w:t>
      </w:r>
      <w:proofErr w:type="spellEnd"/>
      <w:r>
        <w:t>. 2, 4 п. 125 Регламента Росздравнадзора). Необходимо отметить, что Росздравнадзор (территориальные органы) после получения заявления осуществляет проверку достоверности представленных сведений с учетом имеющихся сведений о лицензиате (</w:t>
      </w:r>
      <w:proofErr w:type="spellStart"/>
      <w:r>
        <w:t>пп</w:t>
      </w:r>
      <w:proofErr w:type="spellEnd"/>
      <w:r>
        <w:t>. 1 п. 125 Регламента Росздравнадзора).</w:t>
      </w:r>
    </w:p>
    <w:p w:rsidR="009E4D10" w:rsidRDefault="009E4D10">
      <w:pPr>
        <w:pStyle w:val="ConsPlusNormal"/>
        <w:jc w:val="both"/>
      </w:pPr>
    </w:p>
    <w:p w:rsidR="009E4D10" w:rsidRDefault="009E4D10">
      <w:pPr>
        <w:pStyle w:val="ConsPlusNormal"/>
        <w:ind w:firstLine="540"/>
        <w:jc w:val="both"/>
      </w:pPr>
      <w:r>
        <w:rPr>
          <w:b/>
          <w:i/>
        </w:rPr>
        <w:t>Обратите внимание!</w:t>
      </w:r>
    </w:p>
    <w:p w:rsidR="009E4D10" w:rsidRDefault="009E4D10">
      <w:pPr>
        <w:pStyle w:val="ConsPlusNormal"/>
        <w:spacing w:before="220"/>
        <w:ind w:firstLine="540"/>
        <w:jc w:val="both"/>
      </w:pPr>
      <w:r>
        <w:t>За выдачу дубликата лицензии на бумажном носителе должна уплачиваться госпошлина (ч. 1 ст. 10 Закона о лицензировании, п. 16 Положения). Ее размер равен 750 руб. (</w:t>
      </w:r>
      <w:proofErr w:type="spellStart"/>
      <w:r>
        <w:t>пп</w:t>
      </w:r>
      <w:proofErr w:type="spellEnd"/>
      <w:r>
        <w:t>. 92 п. 1 ст. 333.33 НК РФ).</w:t>
      </w:r>
    </w:p>
    <w:p w:rsidR="009E4D10" w:rsidRDefault="009E4D10">
      <w:pPr>
        <w:pStyle w:val="ConsPlusNormal"/>
        <w:spacing w:before="220"/>
        <w:ind w:firstLine="540"/>
        <w:jc w:val="both"/>
      </w:pPr>
      <w:r>
        <w:t>О том, где можно найти реквизиты для уплаты госпошлины и какой документ служит подтверждением ее уплаты, см. в разделе материала о подготовке документов, прилагаемых к заявлению о предоставлении лицензии.</w:t>
      </w:r>
    </w:p>
    <w:p w:rsidR="009E4D10" w:rsidRDefault="009E4D10">
      <w:pPr>
        <w:pStyle w:val="ConsPlusNormal"/>
        <w:jc w:val="both"/>
      </w:pPr>
    </w:p>
    <w:p w:rsidR="009E4D10" w:rsidRDefault="009E4D10">
      <w:pPr>
        <w:pStyle w:val="ConsPlusNormal"/>
        <w:ind w:firstLine="540"/>
        <w:jc w:val="both"/>
        <w:outlineLvl w:val="2"/>
      </w:pPr>
      <w:r>
        <w:rPr>
          <w:b/>
          <w:i/>
        </w:rPr>
        <w:t>Получение копии лицензии</w:t>
      </w:r>
    </w:p>
    <w:p w:rsidR="009E4D10" w:rsidRDefault="009E4D10">
      <w:pPr>
        <w:pStyle w:val="ConsPlusNormal"/>
        <w:spacing w:before="220"/>
        <w:ind w:firstLine="540"/>
        <w:jc w:val="both"/>
      </w:pPr>
      <w:r>
        <w:t>Лицензиат имеет право на получение от лицензирующего органа заверенной копии лицензии. Для этого в лицензирующий орган необходимо представить соответствующее заявление (ч. 4 ст. 17 Закона о лицензировании, п. 28 Регламента Росздравнадзора).</w:t>
      </w:r>
    </w:p>
    <w:p w:rsidR="009E4D10" w:rsidRDefault="009E4D10">
      <w:pPr>
        <w:pStyle w:val="ConsPlusNormal"/>
        <w:spacing w:before="220"/>
        <w:ind w:firstLine="540"/>
        <w:jc w:val="both"/>
      </w:pPr>
      <w:r>
        <w:t>Статья 17 Закона о лицензировании не предусматривает составления заявления о выдаче копии лицензии по какой-либо обязательной форме, следовательно, она может быть произвольной. В то же время в случае, если лицензирующим органом является территориальный орган Росздравнадзора, применяется форма заявления о предоставлении дубликата или копии лицензии, приведенная в Приложении N 19 к Приказу Росздравнадзора от 05.05.2014 N 3166.</w:t>
      </w:r>
    </w:p>
    <w:p w:rsidR="009E4D10" w:rsidRDefault="009E4D10">
      <w:pPr>
        <w:pStyle w:val="ConsPlusNormal"/>
        <w:spacing w:before="220"/>
        <w:ind w:firstLine="540"/>
        <w:jc w:val="both"/>
      </w:pPr>
      <w:r>
        <w:t>Закон о лицензировании не предусматривает взимание госпошлины за выдачу копии лицензии (ч. 1 ст. 10 Закона о лицензировании), взимание же с соискателей и лицензиатов иной платы за осуществление лицензирования не допускается (ч. 2 ст. 10 Закона о лицензировании). Поэтому требовать от лицензиата платы за выдачу копии лицензии лицензирующий орган не вправе.</w:t>
      </w:r>
    </w:p>
    <w:p w:rsidR="009E4D10" w:rsidRDefault="009E4D10">
      <w:pPr>
        <w:pStyle w:val="ConsPlusNormal"/>
        <w:spacing w:before="220"/>
        <w:ind w:firstLine="540"/>
        <w:jc w:val="both"/>
      </w:pPr>
      <w:r>
        <w:t xml:space="preserve">Порядок представления документов, необходимых для получения копии лицензии, в ст. 17 Закона о лицензировании не конкретизирован. По аналогии с процедурой представления заявления о выдаче лицензии можно предположить, что такие документы можно представить, как обратившись непосредственно в лицензирующий орган, так и отправив документы заказным почтовым отправлением с уведомлением о вручении. Для случаев обращения в Росздравнадзор (территориальные органы) такой порядок прямо предусмотрен в </w:t>
      </w:r>
      <w:proofErr w:type="spellStart"/>
      <w:r>
        <w:t>абз</w:t>
      </w:r>
      <w:proofErr w:type="spellEnd"/>
      <w:r>
        <w:t>. 2 п. 124 Регламента Росздравнадзора.</w:t>
      </w:r>
    </w:p>
    <w:p w:rsidR="009E4D10" w:rsidRDefault="009E4D10">
      <w:pPr>
        <w:pStyle w:val="ConsPlusNormal"/>
        <w:spacing w:before="220"/>
        <w:ind w:firstLine="540"/>
        <w:jc w:val="both"/>
      </w:pPr>
      <w:r>
        <w:t xml:space="preserve">При непосредственной подаче документов рекомендуем представителю организации или индивидуального предпринимателя иметь доверенность. Согласно </w:t>
      </w:r>
      <w:proofErr w:type="spellStart"/>
      <w:r>
        <w:t>пп</w:t>
      </w:r>
      <w:proofErr w:type="spellEnd"/>
      <w:r>
        <w:t>. 3 п. 36 Регламента Росздравнадзора лицу, которое не является лицензиатом и не имеет полномочий на обращение за получением копии лицензии, будет отказано в ее получении.</w:t>
      </w:r>
    </w:p>
    <w:p w:rsidR="009E4D10" w:rsidRDefault="009E4D10">
      <w:pPr>
        <w:pStyle w:val="ConsPlusNormal"/>
        <w:spacing w:before="220"/>
        <w:ind w:firstLine="540"/>
        <w:jc w:val="both"/>
      </w:pPr>
      <w:r>
        <w:lastRenderedPageBreak/>
        <w:t>О возможности представлении заявления и получения копии лицензии в электронном виде см. в разделе материала о представлении документов в лицензирующий орган.</w:t>
      </w:r>
    </w:p>
    <w:p w:rsidR="009E4D10" w:rsidRDefault="009E4D10">
      <w:pPr>
        <w:pStyle w:val="ConsPlusNormal"/>
        <w:spacing w:before="220"/>
        <w:ind w:firstLine="540"/>
        <w:jc w:val="both"/>
      </w:pPr>
      <w:r>
        <w:t xml:space="preserve">В течение трех рабочих дней со дня получения заявления лицензирующий орган вручает лицензиату копию лицензии или направляет ее заказным почтовым отправлением с уведомлением о вручении (ч. 4 ст. 17 Закона о лицензировании, </w:t>
      </w:r>
      <w:proofErr w:type="spellStart"/>
      <w:r>
        <w:t>пп</w:t>
      </w:r>
      <w:proofErr w:type="spellEnd"/>
      <w:r>
        <w:t>. 5 п. 18, п. 126 Регламента Росздравнадзора).</w:t>
      </w:r>
    </w:p>
    <w:p w:rsidR="009E4D10" w:rsidRDefault="009E4D10">
      <w:pPr>
        <w:pStyle w:val="ConsPlusNormal"/>
        <w:jc w:val="both"/>
      </w:pPr>
    </w:p>
    <w:p w:rsidR="009E4D10" w:rsidRDefault="009E4D10">
      <w:pPr>
        <w:pStyle w:val="ConsPlusNormal"/>
        <w:pBdr>
          <w:top w:val="single" w:sz="6" w:space="0" w:color="auto"/>
        </w:pBdr>
        <w:spacing w:before="100" w:after="100"/>
        <w:jc w:val="both"/>
        <w:rPr>
          <w:sz w:val="2"/>
          <w:szCs w:val="2"/>
        </w:rPr>
      </w:pPr>
    </w:p>
    <w:p w:rsidR="009E4D10" w:rsidRDefault="009E4D10">
      <w:pPr>
        <w:pStyle w:val="ConsPlusNormal"/>
        <w:jc w:val="both"/>
      </w:pPr>
    </w:p>
    <w:p w:rsidR="009E4D10" w:rsidRDefault="009E4D10">
      <w:pPr>
        <w:pStyle w:val="ConsPlusNormal"/>
        <w:ind w:firstLine="540"/>
        <w:jc w:val="both"/>
        <w:outlineLvl w:val="0"/>
      </w:pPr>
      <w:bookmarkStart w:id="63" w:name="P561"/>
      <w:bookmarkEnd w:id="63"/>
      <w:r>
        <w:rPr>
          <w:b/>
        </w:rPr>
        <w:t>Справка 1. Перечень видов работ (услуг), относящихся к медицинской деятельности, подлежащей лицензированию</w:t>
      </w:r>
    </w:p>
    <w:p w:rsidR="009E4D10" w:rsidRDefault="009E4D10">
      <w:pPr>
        <w:pStyle w:val="ConsPlusNormal"/>
        <w:jc w:val="both"/>
      </w:pPr>
    </w:p>
    <w:p w:rsidR="009E4D10" w:rsidRDefault="009E4D10">
      <w:pPr>
        <w:pStyle w:val="ConsPlusNormal"/>
        <w:ind w:firstLine="540"/>
        <w:jc w:val="both"/>
      </w:pPr>
      <w:bookmarkStart w:id="64" w:name="P563"/>
      <w:bookmarkEnd w:id="64"/>
      <w:r>
        <w:t>Медицинскую деятельность составляют работы (услуги), перечисленные в Приложении к Положению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утвержденному Постановлением Правительства РФ от 16.04.2012 N 291.</w:t>
      </w:r>
    </w:p>
    <w:p w:rsidR="009E4D10" w:rsidRDefault="009E4D10">
      <w:pPr>
        <w:pStyle w:val="ConsPlusNormal"/>
        <w:jc w:val="both"/>
      </w:pPr>
    </w:p>
    <w:p w:rsidR="009E4D10" w:rsidRDefault="009E4D10">
      <w:pPr>
        <w:pStyle w:val="ConsPlusNormal"/>
        <w:ind w:firstLine="540"/>
        <w:jc w:val="both"/>
        <w:outlineLvl w:val="0"/>
      </w:pPr>
      <w:bookmarkStart w:id="65" w:name="P565"/>
      <w:bookmarkEnd w:id="65"/>
      <w:r>
        <w:rPr>
          <w:b/>
        </w:rPr>
        <w:t>Справка 2. Лицензионные требования к соискателю лицензии на осуществление медицинской деятельности</w:t>
      </w:r>
    </w:p>
    <w:p w:rsidR="009E4D10" w:rsidRDefault="009E4D10">
      <w:pPr>
        <w:pStyle w:val="ConsPlusNormal"/>
        <w:jc w:val="both"/>
      </w:pPr>
    </w:p>
    <w:p w:rsidR="009E4D10" w:rsidRDefault="009E4D10">
      <w:pPr>
        <w:pStyle w:val="ConsPlusNormal"/>
        <w:ind w:firstLine="540"/>
        <w:jc w:val="both"/>
      </w:pPr>
      <w:bookmarkStart w:id="66" w:name="P567"/>
      <w:bookmarkEnd w:id="66"/>
      <w:r>
        <w:t xml:space="preserve">Лицензионные требования, предъявляемые к </w:t>
      </w:r>
      <w:r>
        <w:rPr>
          <w:b/>
        </w:rPr>
        <w:t>соискателю</w:t>
      </w:r>
      <w:r>
        <w:t xml:space="preserve"> лицензии на осуществление медицинской деятельности, установлены в п. 4 Положения. К ним относятся:</w:t>
      </w:r>
    </w:p>
    <w:p w:rsidR="009E4D10" w:rsidRDefault="009E4D10">
      <w:pPr>
        <w:pStyle w:val="ConsPlusNormal"/>
        <w:jc w:val="both"/>
      </w:pPr>
    </w:p>
    <w:p w:rsidR="009E4D10" w:rsidRDefault="009E4D10">
      <w:pPr>
        <w:pStyle w:val="ConsPlusNormal"/>
        <w:ind w:firstLine="540"/>
        <w:jc w:val="both"/>
      </w:pPr>
      <w:r>
        <w:rPr>
          <w:b/>
        </w:rPr>
        <w:t>Требование 1.</w:t>
      </w:r>
      <w:r>
        <w:t xml:space="preserve"> Наличие на праве собственности или ином законном основании зданий, строений, сооружений и (или) помещений, необходимых для выполнения заявленных работ (услуг) и отвечающих установленным требованиям (</w:t>
      </w:r>
      <w:proofErr w:type="spellStart"/>
      <w:r>
        <w:t>пп</w:t>
      </w:r>
      <w:proofErr w:type="spellEnd"/>
      <w:r>
        <w:t>. "а" п. 4 Положения).</w:t>
      </w:r>
    </w:p>
    <w:p w:rsidR="009E4D10" w:rsidRDefault="009E4D10">
      <w:pPr>
        <w:pStyle w:val="ConsPlusNormal"/>
        <w:spacing w:before="220"/>
        <w:ind w:firstLine="540"/>
        <w:jc w:val="both"/>
      </w:pPr>
      <w:r>
        <w:t>К таким требованиям относятся, в частности, санитарно-эпидемиологические требования. Санитарно-эпидемиологические требования к организациям, осуществляющим медицинскую деятельность (СанПиН 2.1.3.2630-10), утверждены Постановлением Главного государственного санитарного врача России от 18.05.2010 N 58.</w:t>
      </w:r>
    </w:p>
    <w:p w:rsidR="009E4D10" w:rsidRDefault="009E4D10">
      <w:pPr>
        <w:pStyle w:val="ConsPlusNormal"/>
        <w:jc w:val="both"/>
      </w:pPr>
    </w:p>
    <w:p w:rsidR="009E4D10" w:rsidRDefault="009E4D10">
      <w:pPr>
        <w:pStyle w:val="ConsPlusNormal"/>
        <w:ind w:firstLine="540"/>
        <w:jc w:val="both"/>
      </w:pPr>
      <w:r>
        <w:rPr>
          <w:b/>
        </w:rPr>
        <w:t>Требование 2.</w:t>
      </w:r>
      <w:r>
        <w:t xml:space="preserve"> Наличие на праве собственности или ином законном основании медицинских изделий (оборудования, аппаратов, приборов, инструментов), необходимых для выполнения заявленных работ (услуг) и зарегистрированных в установленном порядке (</w:t>
      </w:r>
      <w:proofErr w:type="spellStart"/>
      <w:r>
        <w:t>пп</w:t>
      </w:r>
      <w:proofErr w:type="spellEnd"/>
      <w:r>
        <w:t>. "б" п. 4 Положения).</w:t>
      </w:r>
    </w:p>
    <w:p w:rsidR="009E4D10" w:rsidRDefault="009E4D10">
      <w:pPr>
        <w:pStyle w:val="ConsPlusNormal"/>
        <w:spacing w:before="220"/>
        <w:ind w:firstLine="540"/>
        <w:jc w:val="both"/>
      </w:pPr>
      <w:r>
        <w:t>Медицинские изделия, обращающиеся на территории РФ, должны быть зарегистрированы в соответствии с ч. 4 ст. 38 Закона об основах охраны здоровья граждан. О документах, подтверждающих регистрацию медицинских изделий, см. в разделе материала о подготовке документов, прилагаемых к заявлению о предоставлении лицензии.</w:t>
      </w:r>
    </w:p>
    <w:p w:rsidR="009E4D10" w:rsidRDefault="009E4D10">
      <w:pPr>
        <w:pStyle w:val="ConsPlusNormal"/>
        <w:jc w:val="both"/>
      </w:pPr>
    </w:p>
    <w:p w:rsidR="009E4D10" w:rsidRDefault="009E4D10">
      <w:pPr>
        <w:pStyle w:val="ConsPlusNormal"/>
        <w:ind w:firstLine="540"/>
        <w:jc w:val="both"/>
      </w:pPr>
      <w:bookmarkStart w:id="67" w:name="P575"/>
      <w:bookmarkEnd w:id="67"/>
      <w:r>
        <w:rPr>
          <w:b/>
        </w:rPr>
        <w:t>Требование 3.</w:t>
      </w:r>
      <w:r>
        <w:t xml:space="preserve"> Наличие (</w:t>
      </w:r>
      <w:proofErr w:type="spellStart"/>
      <w:r>
        <w:t>пп</w:t>
      </w:r>
      <w:proofErr w:type="spellEnd"/>
      <w:r>
        <w:t>. "в" п. 4 Положения):</w:t>
      </w:r>
    </w:p>
    <w:p w:rsidR="009E4D10" w:rsidRDefault="009E4D10">
      <w:pPr>
        <w:pStyle w:val="ConsPlusNormal"/>
        <w:spacing w:before="220"/>
        <w:ind w:firstLine="540"/>
        <w:jc w:val="both"/>
      </w:pPr>
      <w:r>
        <w:t>а) у руководителя медицинской организации, его заместителей, ответственных за осуществление медицинской деятельности, руководителя структурного подразделения иной организации, ответственного за осуществление медицинской деятельности:</w:t>
      </w:r>
    </w:p>
    <w:p w:rsidR="009E4D10" w:rsidRDefault="009E4D10">
      <w:pPr>
        <w:pStyle w:val="ConsPlusNormal"/>
        <w:spacing w:before="220"/>
        <w:ind w:firstLine="540"/>
        <w:jc w:val="both"/>
      </w:pPr>
      <w:r>
        <w:t>- высшего медицинского образования, послевузовского и (или) дополнительного профессионального образования.</w:t>
      </w:r>
    </w:p>
    <w:p w:rsidR="009E4D10" w:rsidRDefault="009E4D10">
      <w:pPr>
        <w:pStyle w:val="ConsPlusNormal"/>
        <w:spacing w:before="220"/>
        <w:ind w:firstLine="540"/>
        <w:jc w:val="both"/>
      </w:pPr>
      <w:bookmarkStart w:id="68" w:name="P578"/>
      <w:bookmarkEnd w:id="68"/>
      <w:r>
        <w:t>Данное образование должно соответствовать квалификационным требованиям к специалистам с высшим и послевузовским образованием в сфере здравоохранения (</w:t>
      </w:r>
      <w:proofErr w:type="spellStart"/>
      <w:r>
        <w:t>абз</w:t>
      </w:r>
      <w:proofErr w:type="spellEnd"/>
      <w:r>
        <w:t xml:space="preserve">. 2 </w:t>
      </w:r>
      <w:proofErr w:type="spellStart"/>
      <w:r>
        <w:t>пп</w:t>
      </w:r>
      <w:proofErr w:type="spellEnd"/>
      <w:r>
        <w:t>. "в" п. 4 Положения). В настоящее время применяются квалификационные требования, утвержденные Приказом Минздрава России от 08.10.2015 N 707н;</w:t>
      </w:r>
    </w:p>
    <w:p w:rsidR="009E4D10" w:rsidRDefault="009E4D10">
      <w:pPr>
        <w:pStyle w:val="ConsPlusNormal"/>
        <w:spacing w:before="220"/>
        <w:ind w:firstLine="540"/>
        <w:jc w:val="both"/>
      </w:pPr>
      <w:r>
        <w:lastRenderedPageBreak/>
        <w:t>- сертификата специалиста;</w:t>
      </w:r>
    </w:p>
    <w:p w:rsidR="009E4D10" w:rsidRDefault="009E4D10">
      <w:pPr>
        <w:pStyle w:val="ConsPlusNormal"/>
        <w:spacing w:before="220"/>
        <w:ind w:firstLine="540"/>
        <w:jc w:val="both"/>
      </w:pPr>
      <w:r>
        <w:t>- дополнительного профессионального образования и сертификата специалиста по специальности "организация здравоохранения и общественное здоровье";</w:t>
      </w:r>
    </w:p>
    <w:p w:rsidR="009E4D10" w:rsidRDefault="009E4D10">
      <w:pPr>
        <w:pStyle w:val="ConsPlusNormal"/>
        <w:spacing w:before="220"/>
        <w:ind w:firstLine="540"/>
        <w:jc w:val="both"/>
      </w:pPr>
      <w:r>
        <w:t>б) у руководителя организации, входящей в систему федерального государственного санитарно-эпидемиологического надзора, или его заместителя, ответственного за осуществление медицинской деятельности:</w:t>
      </w:r>
    </w:p>
    <w:p w:rsidR="009E4D10" w:rsidRDefault="009E4D10">
      <w:pPr>
        <w:pStyle w:val="ConsPlusNormal"/>
        <w:spacing w:before="220"/>
        <w:ind w:firstLine="540"/>
        <w:jc w:val="both"/>
      </w:pPr>
      <w:r>
        <w:t>- высшего медицинского образования, послевузовского и (или) дополнительного профессионального образования, предусмотренного квалификационными требованиями;</w:t>
      </w:r>
    </w:p>
    <w:p w:rsidR="009E4D10" w:rsidRDefault="009E4D10">
      <w:pPr>
        <w:pStyle w:val="ConsPlusNormal"/>
        <w:spacing w:before="220"/>
        <w:ind w:firstLine="540"/>
        <w:jc w:val="both"/>
      </w:pPr>
      <w:r>
        <w:t>- сертификата специалиста;</w:t>
      </w:r>
    </w:p>
    <w:p w:rsidR="009E4D10" w:rsidRDefault="009E4D10">
      <w:pPr>
        <w:pStyle w:val="ConsPlusNormal"/>
        <w:spacing w:before="220"/>
        <w:ind w:firstLine="540"/>
        <w:jc w:val="both"/>
      </w:pPr>
      <w:r>
        <w:t>- дополнительного профессионального образования и сертификата специалиста по специальности "социальная гигиена и организация госсанэпидслужбы";</w:t>
      </w:r>
    </w:p>
    <w:p w:rsidR="009E4D10" w:rsidRDefault="009E4D10">
      <w:pPr>
        <w:pStyle w:val="ConsPlusNormal"/>
        <w:spacing w:before="220"/>
        <w:ind w:firstLine="540"/>
        <w:jc w:val="both"/>
      </w:pPr>
      <w:r>
        <w:t>в) у руководителя структурного подразделения медицинской организации, осуществляющего медицинскую деятельность:</w:t>
      </w:r>
    </w:p>
    <w:p w:rsidR="009E4D10" w:rsidRDefault="009E4D10">
      <w:pPr>
        <w:pStyle w:val="ConsPlusNormal"/>
        <w:spacing w:before="220"/>
        <w:ind w:firstLine="540"/>
        <w:jc w:val="both"/>
      </w:pPr>
      <w:r>
        <w:t>- высшего профессионального образования, послевузовского (для специалистов с медицинским образованием) и (или) дополнительного профессионального образования, предусмотренного квалификационными требованиями;</w:t>
      </w:r>
    </w:p>
    <w:p w:rsidR="009E4D10" w:rsidRDefault="009E4D10">
      <w:pPr>
        <w:pStyle w:val="ConsPlusNormal"/>
        <w:spacing w:before="220"/>
        <w:ind w:firstLine="540"/>
        <w:jc w:val="both"/>
      </w:pPr>
      <w:r>
        <w:t>- сертификата специалиста (для специалистов с медицинским образованием);</w:t>
      </w:r>
    </w:p>
    <w:p w:rsidR="009E4D10" w:rsidRDefault="009E4D10">
      <w:pPr>
        <w:pStyle w:val="ConsPlusNormal"/>
        <w:spacing w:before="220"/>
        <w:ind w:firstLine="540"/>
        <w:jc w:val="both"/>
      </w:pPr>
      <w:r>
        <w:t>г) у индивидуального предпринимателя:</w:t>
      </w:r>
    </w:p>
    <w:p w:rsidR="009E4D10" w:rsidRDefault="009E4D10">
      <w:pPr>
        <w:pStyle w:val="ConsPlusNormal"/>
        <w:spacing w:before="220"/>
        <w:ind w:firstLine="540"/>
        <w:jc w:val="both"/>
      </w:pPr>
      <w:r>
        <w:t>- высшего медицинского образования, послевузовского и (или) дополнительного профессионального образования, предусмотренного квалификационными требованиями;</w:t>
      </w:r>
    </w:p>
    <w:p w:rsidR="009E4D10" w:rsidRDefault="009E4D10">
      <w:pPr>
        <w:pStyle w:val="ConsPlusNormal"/>
        <w:spacing w:before="220"/>
        <w:ind w:firstLine="540"/>
        <w:jc w:val="both"/>
      </w:pPr>
      <w:r>
        <w:t>- сертификата специалиста.</w:t>
      </w:r>
    </w:p>
    <w:p w:rsidR="009E4D10" w:rsidRDefault="009E4D10">
      <w:pPr>
        <w:pStyle w:val="ConsPlusNormal"/>
        <w:spacing w:before="220"/>
        <w:ind w:firstLine="540"/>
        <w:jc w:val="both"/>
      </w:pPr>
      <w:r>
        <w:t>При намерении индивидуального предпринимателя осуществлять доврачебную помощь он должен иметь среднее медицинское образование и сертификат специалиста по соответствующей специальности (</w:t>
      </w:r>
      <w:proofErr w:type="spellStart"/>
      <w:r>
        <w:t>абз</w:t>
      </w:r>
      <w:proofErr w:type="spellEnd"/>
      <w:r>
        <w:t xml:space="preserve">. 5 </w:t>
      </w:r>
      <w:proofErr w:type="spellStart"/>
      <w:r>
        <w:t>пп</w:t>
      </w:r>
      <w:proofErr w:type="spellEnd"/>
      <w:r>
        <w:t>. "в" п. 4 Положения).</w:t>
      </w:r>
    </w:p>
    <w:p w:rsidR="009E4D10" w:rsidRDefault="009E4D10">
      <w:pPr>
        <w:pStyle w:val="ConsPlusNormal"/>
        <w:spacing w:before="220"/>
        <w:ind w:firstLine="540"/>
        <w:jc w:val="both"/>
      </w:pPr>
      <w:r>
        <w:t>О документах, подтверждающих наличие соответствующего профессионального (медицинского) образования, а также сертификате специалиста см. в разделе о подготовке документов, прилагаемых к заявлению о предоставлении лицензии.</w:t>
      </w:r>
    </w:p>
    <w:p w:rsidR="009E4D10" w:rsidRDefault="009E4D10">
      <w:pPr>
        <w:pStyle w:val="ConsPlusNormal"/>
        <w:jc w:val="both"/>
      </w:pPr>
    </w:p>
    <w:p w:rsidR="009E4D10" w:rsidRDefault="009E4D10">
      <w:pPr>
        <w:pStyle w:val="ConsPlusNormal"/>
        <w:ind w:firstLine="540"/>
        <w:jc w:val="both"/>
      </w:pPr>
      <w:r>
        <w:rPr>
          <w:b/>
        </w:rPr>
        <w:t>Требование 4.</w:t>
      </w:r>
      <w:r>
        <w:t xml:space="preserve"> Наличие у лиц, указанных в </w:t>
      </w:r>
      <w:proofErr w:type="spellStart"/>
      <w:r>
        <w:t>пп</w:t>
      </w:r>
      <w:proofErr w:type="spellEnd"/>
      <w:r>
        <w:t>. "в" п. 4 Положения (руководителей организаций, их заместителей, руководителей структурных подразделений, индивидуальных предпринимателей), стажа работы по специальности (</w:t>
      </w:r>
      <w:proofErr w:type="spellStart"/>
      <w:r>
        <w:t>пп</w:t>
      </w:r>
      <w:proofErr w:type="spellEnd"/>
      <w:r>
        <w:t>. "г" п. 4 Положения):</w:t>
      </w:r>
    </w:p>
    <w:p w:rsidR="009E4D10" w:rsidRDefault="009E4D10">
      <w:pPr>
        <w:pStyle w:val="ConsPlusNormal"/>
        <w:spacing w:before="220"/>
        <w:ind w:firstLine="540"/>
        <w:jc w:val="both"/>
      </w:pPr>
      <w:r>
        <w:t>- не менее 5 лет - при наличии высшего медицинского образования;</w:t>
      </w:r>
    </w:p>
    <w:p w:rsidR="009E4D10" w:rsidRDefault="009E4D10">
      <w:pPr>
        <w:pStyle w:val="ConsPlusNormal"/>
        <w:spacing w:before="220"/>
        <w:ind w:firstLine="540"/>
        <w:jc w:val="both"/>
      </w:pPr>
      <w:r>
        <w:t>- не менее 3 лет - при наличии среднего медицинского образования.</w:t>
      </w:r>
    </w:p>
    <w:p w:rsidR="009E4D10" w:rsidRDefault="009E4D10">
      <w:pPr>
        <w:pStyle w:val="ConsPlusNormal"/>
        <w:spacing w:before="220"/>
        <w:ind w:firstLine="540"/>
        <w:jc w:val="both"/>
      </w:pPr>
      <w:r>
        <w:t>О документах, подтверждающих наличие необходимого стажа работы по специальности, см. в разделе о подготовке документов, прилагаемых к заявлению о предоставлении лицензии.</w:t>
      </w:r>
    </w:p>
    <w:p w:rsidR="009E4D10" w:rsidRDefault="009E4D10">
      <w:pPr>
        <w:pStyle w:val="ConsPlusNormal"/>
        <w:jc w:val="both"/>
      </w:pPr>
    </w:p>
    <w:p w:rsidR="009E4D10" w:rsidRDefault="009E4D10">
      <w:pPr>
        <w:pStyle w:val="ConsPlusNormal"/>
        <w:ind w:firstLine="540"/>
        <w:jc w:val="both"/>
      </w:pPr>
      <w:r>
        <w:rPr>
          <w:b/>
        </w:rPr>
        <w:t>Требование 5.</w:t>
      </w:r>
      <w:r>
        <w:t xml:space="preserve"> Наличие заключивших с соискателем трудовые договоры работников, имеющих среднее, высшее, послевузовское и (или) дополнительное медицинское или иное необходимое для выполнения заявленных работ (услуг) образование и сертификат специалиста (для специалистов с медицинским образованием) (</w:t>
      </w:r>
      <w:proofErr w:type="spellStart"/>
      <w:r>
        <w:t>пп</w:t>
      </w:r>
      <w:proofErr w:type="spellEnd"/>
      <w:r>
        <w:t>. "д" п. 4 Положения).</w:t>
      </w:r>
    </w:p>
    <w:p w:rsidR="009E4D10" w:rsidRDefault="009E4D10">
      <w:pPr>
        <w:pStyle w:val="ConsPlusNormal"/>
        <w:spacing w:before="220"/>
        <w:ind w:firstLine="540"/>
        <w:jc w:val="both"/>
      </w:pPr>
      <w:r>
        <w:lastRenderedPageBreak/>
        <w:t>О документах, подтверждающих наличие соответствующего образования, а также сертификате специалиста см. в разделе о подготовке документов, прилагаемых к заявлению о предоставлении лицензии.</w:t>
      </w:r>
    </w:p>
    <w:p w:rsidR="009E4D10" w:rsidRDefault="009E4D10">
      <w:pPr>
        <w:pStyle w:val="ConsPlusNormal"/>
        <w:jc w:val="both"/>
      </w:pPr>
    </w:p>
    <w:p w:rsidR="009E4D10" w:rsidRDefault="009E4D10">
      <w:pPr>
        <w:pStyle w:val="ConsPlusNormal"/>
        <w:ind w:firstLine="540"/>
        <w:jc w:val="both"/>
      </w:pPr>
      <w:r>
        <w:rPr>
          <w:b/>
        </w:rPr>
        <w:t>Требование 6.</w:t>
      </w:r>
      <w:r>
        <w:t xml:space="preserve"> Наличие (</w:t>
      </w:r>
      <w:proofErr w:type="spellStart"/>
      <w:r>
        <w:t>пп</w:t>
      </w:r>
      <w:proofErr w:type="spellEnd"/>
      <w:r>
        <w:t>. "е" п. 4 Положения):</w:t>
      </w:r>
    </w:p>
    <w:p w:rsidR="009E4D10" w:rsidRDefault="009E4D10">
      <w:pPr>
        <w:pStyle w:val="ConsPlusNormal"/>
        <w:spacing w:before="220"/>
        <w:ind w:firstLine="540"/>
        <w:jc w:val="both"/>
      </w:pPr>
      <w:r>
        <w:t>- заключивших с соискателем трудовые договоры работников, осуществляющих техническое обслуживание медицинских изделий (оборудования, аппаратов, приборов, инструментов) и имеющих необходимое профессиональное образование и (или) квалификацию,</w:t>
      </w:r>
    </w:p>
    <w:p w:rsidR="009E4D10" w:rsidRDefault="009E4D10">
      <w:pPr>
        <w:pStyle w:val="ConsPlusNormal"/>
        <w:spacing w:before="220"/>
        <w:ind w:firstLine="540"/>
        <w:jc w:val="both"/>
      </w:pPr>
      <w:r>
        <w:t>либо</w:t>
      </w:r>
    </w:p>
    <w:p w:rsidR="009E4D10" w:rsidRDefault="009E4D10">
      <w:pPr>
        <w:pStyle w:val="ConsPlusNormal"/>
        <w:spacing w:before="220"/>
        <w:ind w:firstLine="540"/>
        <w:jc w:val="both"/>
      </w:pPr>
      <w:r>
        <w:t xml:space="preserve">- </w:t>
      </w:r>
      <w:r>
        <w:rPr>
          <w:b/>
        </w:rPr>
        <w:t>договора</w:t>
      </w:r>
      <w:r>
        <w:t xml:space="preserve"> с организацией, имеющей лицензию на соответствующий вид деятельности.</w:t>
      </w:r>
    </w:p>
    <w:p w:rsidR="009E4D10" w:rsidRDefault="009E4D10">
      <w:pPr>
        <w:pStyle w:val="ConsPlusNormal"/>
        <w:jc w:val="both"/>
      </w:pPr>
    </w:p>
    <w:p w:rsidR="009E4D10" w:rsidRDefault="009E4D10">
      <w:pPr>
        <w:pStyle w:val="ConsPlusNormal"/>
        <w:ind w:firstLine="540"/>
        <w:jc w:val="both"/>
      </w:pPr>
      <w:r>
        <w:rPr>
          <w:b/>
        </w:rPr>
        <w:t>Требование 7.</w:t>
      </w:r>
      <w:r>
        <w:t xml:space="preserve"> Соответствие структуры и штатного расписания соискателя - юридического лица, входящего в государственную или муниципальную систему здравоохранения, общим требованиям, установленным для соответствующих медицинских организаций (</w:t>
      </w:r>
      <w:proofErr w:type="spellStart"/>
      <w:r>
        <w:t>пп</w:t>
      </w:r>
      <w:proofErr w:type="spellEnd"/>
      <w:r>
        <w:t>. "ж" п. 4 Положения).</w:t>
      </w:r>
    </w:p>
    <w:p w:rsidR="009E4D10" w:rsidRDefault="009E4D10">
      <w:pPr>
        <w:pStyle w:val="ConsPlusNormal"/>
        <w:spacing w:before="220"/>
        <w:ind w:firstLine="540"/>
        <w:jc w:val="both"/>
      </w:pPr>
      <w:r>
        <w:t>Данные требования должны быть утверждены Минздравом России (п. 7 ч. 2 ст. 14 Закона об основах охраны здоровья граждан).</w:t>
      </w:r>
    </w:p>
    <w:p w:rsidR="009E4D10" w:rsidRDefault="009E4D10">
      <w:pPr>
        <w:pStyle w:val="ConsPlusNormal"/>
        <w:jc w:val="both"/>
      </w:pPr>
    </w:p>
    <w:p w:rsidR="009E4D10" w:rsidRDefault="009E4D10">
      <w:pPr>
        <w:pStyle w:val="ConsPlusNormal"/>
        <w:ind w:firstLine="540"/>
        <w:jc w:val="both"/>
      </w:pPr>
      <w:r>
        <w:rPr>
          <w:b/>
        </w:rPr>
        <w:t>Требование 8.</w:t>
      </w:r>
      <w:r>
        <w:t xml:space="preserve"> Соответствие соискателя - юридического лица (</w:t>
      </w:r>
      <w:proofErr w:type="spellStart"/>
      <w:r>
        <w:t>пп</w:t>
      </w:r>
      <w:proofErr w:type="spellEnd"/>
      <w:r>
        <w:t>. "з" п. 4 Положения):</w:t>
      </w:r>
    </w:p>
    <w:p w:rsidR="009E4D10" w:rsidRDefault="009E4D10">
      <w:pPr>
        <w:pStyle w:val="ConsPlusNormal"/>
        <w:spacing w:before="220"/>
        <w:ind w:firstLine="540"/>
        <w:jc w:val="both"/>
      </w:pPr>
      <w:r>
        <w:rPr>
          <w:b/>
        </w:rPr>
        <w:t>а)</w:t>
      </w:r>
      <w:r>
        <w:t xml:space="preserve"> намеренного выполнять заявленные работы (услуги) по обращению донорской крови и (или) ее компонентов в медицинских целях - требованиям, установленным ст. ст. 15 и 16 Федерального закона от 20.07.2012 N 125-ФЗ "О донорстве крови и ее компонентов" (далее - Закон о донорстве крови).</w:t>
      </w:r>
    </w:p>
    <w:p w:rsidR="009E4D10" w:rsidRDefault="009E4D10">
      <w:pPr>
        <w:pStyle w:val="ConsPlusNormal"/>
        <w:spacing w:before="220"/>
        <w:ind w:firstLine="540"/>
        <w:jc w:val="both"/>
      </w:pPr>
      <w:r>
        <w:t>В ст. 15 указанного Закона установлены, в частности, требования к заготовке и хранению донорской крови. Согласно ч. 1 этой статьи данная деятельность может осуществляться:</w:t>
      </w:r>
    </w:p>
    <w:p w:rsidR="009E4D10" w:rsidRDefault="009E4D10">
      <w:pPr>
        <w:pStyle w:val="ConsPlusNormal"/>
        <w:spacing w:before="220"/>
        <w:ind w:firstLine="540"/>
        <w:jc w:val="both"/>
      </w:pPr>
      <w:r>
        <w:t>- медицинскими организациями государственной системы здравоохранения;</w:t>
      </w:r>
    </w:p>
    <w:p w:rsidR="009E4D10" w:rsidRDefault="009E4D10">
      <w:pPr>
        <w:pStyle w:val="ConsPlusNormal"/>
        <w:spacing w:before="220"/>
        <w:ind w:firstLine="540"/>
        <w:jc w:val="both"/>
      </w:pPr>
      <w:r>
        <w:t>- организациями федеральных органов исполнительной власти, в которых федеральным законом предусмотрена военная и приравненная к ней служба;</w:t>
      </w:r>
    </w:p>
    <w:p w:rsidR="009E4D10" w:rsidRDefault="009E4D10">
      <w:pPr>
        <w:pStyle w:val="ConsPlusNormal"/>
        <w:spacing w:before="220"/>
        <w:ind w:firstLine="540"/>
        <w:jc w:val="both"/>
      </w:pPr>
      <w:r>
        <w:t>- медицинскими организациями, которые подведомственны уполномоченным органам местного самоуправления и соответствующие структурные подразделения которых созданы не позднее 1 января 2006 г.</w:t>
      </w:r>
    </w:p>
    <w:p w:rsidR="009E4D10" w:rsidRDefault="009E4D10">
      <w:pPr>
        <w:pStyle w:val="ConsPlusNormal"/>
        <w:spacing w:before="220"/>
        <w:ind w:firstLine="540"/>
        <w:jc w:val="both"/>
      </w:pPr>
      <w:r>
        <w:t>Указанные организации вправе осуществлять заготовку и хранение донорской крови и ее компонентов на основании лицензии на медицинскую деятельность, в которой указан соответствующий вид работ (услуг) (ч. 2 ст. 15 Закона о донорстве крови).</w:t>
      </w:r>
    </w:p>
    <w:p w:rsidR="009E4D10" w:rsidRDefault="009E4D10">
      <w:pPr>
        <w:pStyle w:val="ConsPlusNormal"/>
        <w:spacing w:before="220"/>
        <w:ind w:firstLine="540"/>
        <w:jc w:val="both"/>
      </w:pPr>
      <w:r>
        <w:t>Требования к осуществлению клинического использования донорской крови и ее компонентов установлены в ст. 16 Закона о донорстве крови. Согласно ч. 1 этой статьи данную деятельность вправе осуществлять:</w:t>
      </w:r>
    </w:p>
    <w:p w:rsidR="009E4D10" w:rsidRDefault="009E4D10">
      <w:pPr>
        <w:pStyle w:val="ConsPlusNormal"/>
        <w:spacing w:before="220"/>
        <w:ind w:firstLine="540"/>
        <w:jc w:val="both"/>
      </w:pPr>
      <w:r>
        <w:t>- медицинские организации, а также образовательные и научные организации, оказывающие медицинскую помощь, независимо от организационно-правовых форм и форм собственности;</w:t>
      </w:r>
    </w:p>
    <w:p w:rsidR="009E4D10" w:rsidRDefault="009E4D10">
      <w:pPr>
        <w:pStyle w:val="ConsPlusNormal"/>
        <w:spacing w:before="220"/>
        <w:ind w:firstLine="540"/>
        <w:jc w:val="both"/>
      </w:pPr>
      <w:r>
        <w:t>- организации федеральных органов исполнительной власти, в которых федеральным законом предусмотрена военная и приравненная к ней служба.</w:t>
      </w:r>
    </w:p>
    <w:p w:rsidR="009E4D10" w:rsidRDefault="009E4D10">
      <w:pPr>
        <w:pStyle w:val="ConsPlusNormal"/>
        <w:spacing w:before="220"/>
        <w:ind w:firstLine="540"/>
        <w:jc w:val="both"/>
      </w:pPr>
      <w:r>
        <w:t xml:space="preserve">Клиническое использование донорской крови и ее компонентов осуществляется данными </w:t>
      </w:r>
      <w:r>
        <w:lastRenderedPageBreak/>
        <w:t>организациями на основании лицензии на медицинскую деятельность, в которой указан такой вид работ (услуг), как трансфузиология (ч. 2 ст. 16 Закона о донорстве крови). В целях клинического использования донорской крови и ее компонентов указанные юридические лица создают в качестве структурных подразделений специализированные кабинеты или отделения, обеспечивающие хранение донорской крови и ее компонентов, ведение статистического учета, в том числе в отношении реакций и осложнений, возникших после переливания крови и ее компонентов (ч. 3 ст. 16 Закона о донорстве крови).</w:t>
      </w:r>
    </w:p>
    <w:p w:rsidR="009E4D10" w:rsidRDefault="009E4D10">
      <w:pPr>
        <w:pStyle w:val="ConsPlusNormal"/>
        <w:spacing w:before="220"/>
        <w:ind w:firstLine="540"/>
        <w:jc w:val="both"/>
      </w:pPr>
      <w:r>
        <w:t>Иные требования к лицам, осуществляющим клиническое использование донорской крови и ее компонентов, установлены в ч. 4 - 6 ст. 16 Закона о донорстве крови. Приказом Минздрава России от 02.04.2013 N 183н утверждены Правила клинического использования донорской крови и (или) ее компонентов;</w:t>
      </w:r>
    </w:p>
    <w:p w:rsidR="009E4D10" w:rsidRDefault="009E4D10">
      <w:pPr>
        <w:pStyle w:val="ConsPlusNormal"/>
        <w:spacing w:before="220"/>
        <w:ind w:firstLine="540"/>
        <w:jc w:val="both"/>
      </w:pPr>
      <w:r>
        <w:rPr>
          <w:b/>
        </w:rPr>
        <w:t>б)</w:t>
      </w:r>
      <w:r>
        <w:t xml:space="preserve"> намеренного выполнять заявленные работы (услуги) по трансплантации (пересадке) органов и (или) тканей - требованиям, установленным ст. 4 Закона РФ от 22.12.1992 N 4180-1 "О трансплантации органов и (или) тканей человека".</w:t>
      </w:r>
    </w:p>
    <w:p w:rsidR="009E4D10" w:rsidRDefault="009E4D10">
      <w:pPr>
        <w:pStyle w:val="ConsPlusNormal"/>
        <w:spacing w:before="220"/>
        <w:ind w:firstLine="540"/>
        <w:jc w:val="both"/>
      </w:pPr>
      <w:r>
        <w:t>Согласно ч. 1 ст. 4 указанного Закона забор и заготовка органов и (или) тканей человека, а также их трансплантация могут осуществляться в государственных и муниципальных учреждениях здравоохранения. Перечень учреждений здравоохранения, осуществляющих забор, заготовку и трансплантацию органов и (или) тканей человека, утвержден Приказом Минздрава России N 73н/2, РАН N 2 от 20.02.2019. Перечень объектов трансплантации утвержден Приказом Минздрава России N 306н, РАН N 3 от 04.06.2015;</w:t>
      </w:r>
    </w:p>
    <w:p w:rsidR="009E4D10" w:rsidRDefault="009E4D10">
      <w:pPr>
        <w:pStyle w:val="ConsPlusNormal"/>
        <w:spacing w:before="220"/>
        <w:ind w:firstLine="540"/>
        <w:jc w:val="both"/>
      </w:pPr>
      <w:r>
        <w:rPr>
          <w:b/>
        </w:rPr>
        <w:t>в)</w:t>
      </w:r>
      <w:r>
        <w:t xml:space="preserve"> намеренного осуществлять медико-социальную экспертизу - требованиям, касающимся организационно-правовой формы юридического лица, установленным ст. 60 Закона об основах охраны здоровья граждан и ст. 8 Федерального закона от 24.11.1995 N 181-ФЗ "О социальной защите инвалидов в Российской Федерации".</w:t>
      </w:r>
    </w:p>
    <w:p w:rsidR="009E4D10" w:rsidRDefault="009E4D10">
      <w:pPr>
        <w:pStyle w:val="ConsPlusNormal"/>
        <w:spacing w:before="220"/>
        <w:ind w:firstLine="540"/>
        <w:jc w:val="both"/>
      </w:pPr>
      <w:proofErr w:type="gramStart"/>
      <w:r>
        <w:t>Согласно указанным нормам</w:t>
      </w:r>
      <w:proofErr w:type="gramEnd"/>
      <w:r>
        <w:t xml:space="preserve"> медико-социальная экспертиза проводится федеральными учреждениями медико-социальной экспертизы.</w:t>
      </w:r>
    </w:p>
    <w:p w:rsidR="009E4D10" w:rsidRDefault="009E4D10">
      <w:pPr>
        <w:pStyle w:val="ConsPlusNormal"/>
        <w:jc w:val="both"/>
      </w:pPr>
    </w:p>
    <w:p w:rsidR="009E4D10" w:rsidRDefault="009E4D10">
      <w:pPr>
        <w:pStyle w:val="ConsPlusNormal"/>
        <w:ind w:firstLine="540"/>
        <w:jc w:val="both"/>
      </w:pPr>
      <w:r>
        <w:rPr>
          <w:b/>
        </w:rPr>
        <w:t>Требование 9.</w:t>
      </w:r>
      <w:r>
        <w:t xml:space="preserve"> Наличие внутреннего контроля качества и безопасности медицинской деятельности (</w:t>
      </w:r>
      <w:proofErr w:type="spellStart"/>
      <w:r>
        <w:t>пп</w:t>
      </w:r>
      <w:proofErr w:type="spellEnd"/>
      <w:r>
        <w:t>. "и" п. 4 Положения).</w:t>
      </w:r>
    </w:p>
    <w:p w:rsidR="009E4D10" w:rsidRDefault="009E4D10">
      <w:pPr>
        <w:pStyle w:val="ConsPlusNormal"/>
        <w:spacing w:before="220"/>
        <w:ind w:firstLine="540"/>
        <w:jc w:val="both"/>
      </w:pPr>
      <w:r>
        <w:t>Организации государственной, муниципальной и частной систем здравоохранения должны осуществлять внутренний контроль качества и безопасности медицинской деятельности. Требования к организации и проведению такого контроля утверждены Минздравом России (ст. 90 Закона об основах охраны здоровья граждан, Приказ Минздрава России от 07.06.2019 N 381н).</w:t>
      </w:r>
    </w:p>
    <w:p w:rsidR="009E4D10" w:rsidRDefault="009E4D10">
      <w:pPr>
        <w:pStyle w:val="ConsPlusNormal"/>
        <w:jc w:val="both"/>
      </w:pPr>
    </w:p>
    <w:p w:rsidR="009E4D10" w:rsidRDefault="009E4D10">
      <w:pPr>
        <w:pStyle w:val="ConsPlusNormal"/>
        <w:jc w:val="both"/>
      </w:pPr>
    </w:p>
    <w:p w:rsidR="009E4D10" w:rsidRDefault="009E4D10">
      <w:pPr>
        <w:pStyle w:val="ConsPlusNormal"/>
        <w:pBdr>
          <w:top w:val="single" w:sz="6" w:space="0" w:color="auto"/>
        </w:pBdr>
        <w:spacing w:before="100" w:after="100"/>
        <w:jc w:val="both"/>
        <w:rPr>
          <w:sz w:val="2"/>
          <w:szCs w:val="2"/>
        </w:rPr>
      </w:pPr>
    </w:p>
    <w:p w:rsidR="004E3E15" w:rsidRDefault="004E3E15"/>
    <w:sectPr w:rsidR="004E3E15" w:rsidSect="00836B8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D10"/>
    <w:rsid w:val="004E3E15"/>
    <w:rsid w:val="009E4D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BD59C"/>
  <w15:chartTrackingRefBased/>
  <w15:docId w15:val="{A024242D-FDA3-4A47-AA72-736FE6E5E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E4D1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9E4D1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9E4D10"/>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39</Pages>
  <Words>17277</Words>
  <Characters>98485</Characters>
  <Application>Microsoft Office Word</Application>
  <DocSecurity>0</DocSecurity>
  <Lines>820</Lines>
  <Paragraphs>231</Paragraphs>
  <ScaleCrop>false</ScaleCrop>
  <Company/>
  <LinksUpToDate>false</LinksUpToDate>
  <CharactersWithSpaces>115531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Parubenko</dc:creator>
  <cp:keywords/>
  <dc:description/>
  <cp:lastModifiedBy>Parubenko</cp:lastModifiedBy>
  <cp:revision>1</cp:revision>
  <dcterms:created xsi:type="dcterms:W3CDTF">2020-02-10T10:29:00Z</dcterms:created>
  <dcterms:modified xsi:type="dcterms:W3CDTF">2020-02-10T10:31:00Z</dcterms:modified>
</cp:coreProperties>
</file>